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5C6" w:rsidRPr="00743D63" w:rsidRDefault="005B55E5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D63">
        <w:rPr>
          <w:rFonts w:ascii="Times New Roman" w:hAnsi="Times New Roman" w:cs="Times New Roman"/>
          <w:sz w:val="24"/>
          <w:szCs w:val="24"/>
        </w:rPr>
        <w:t>Analysis of Return Data using CAPM Regression and 3-Factor Model Regression</w:t>
      </w:r>
    </w:p>
    <w:p w:rsidR="005B55E5" w:rsidRPr="00743D63" w:rsidRDefault="005B55E5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D63">
        <w:rPr>
          <w:rFonts w:ascii="Times New Roman" w:hAnsi="Times New Roman" w:cs="Times New Roman"/>
          <w:sz w:val="24"/>
          <w:szCs w:val="24"/>
        </w:rPr>
        <w:t>Name</w:t>
      </w:r>
    </w:p>
    <w:p w:rsidR="005B55E5" w:rsidRPr="00743D63" w:rsidRDefault="005B55E5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D63">
        <w:rPr>
          <w:rFonts w:ascii="Times New Roman" w:hAnsi="Times New Roman" w:cs="Times New Roman"/>
          <w:sz w:val="24"/>
          <w:szCs w:val="24"/>
        </w:rPr>
        <w:t>Date</w:t>
      </w:r>
    </w:p>
    <w:p w:rsidR="005B55E5" w:rsidRPr="00743D63" w:rsidRDefault="005B55E5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D63">
        <w:rPr>
          <w:rFonts w:ascii="Times New Roman" w:hAnsi="Times New Roman" w:cs="Times New Roman"/>
          <w:sz w:val="24"/>
          <w:szCs w:val="24"/>
        </w:rPr>
        <w:t>Institution</w:t>
      </w: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E708F8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55E5" w:rsidRPr="00743D63" w:rsidRDefault="005B55E5" w:rsidP="00743D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D63">
        <w:rPr>
          <w:rFonts w:ascii="Times New Roman" w:hAnsi="Times New Roman" w:cs="Times New Roman"/>
          <w:sz w:val="24"/>
          <w:szCs w:val="24"/>
        </w:rPr>
        <w:lastRenderedPageBreak/>
        <w:t>Analysis of Return Data using CAPM Regression and 3-Factor Model Regression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1A: Calculate the average raw return and the average excess return of Mystery Security #1. (4 points)</w:t>
      </w:r>
    </w:p>
    <w:p w:rsidR="00503C80" w:rsidRDefault="008C3A3E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(i). </w:t>
      </w:r>
      <w:r w:rsidR="0004002E">
        <w:rPr>
          <w:rFonts w:ascii="Times New Roman" w:hAnsi="Times New Roman" w:cs="Times New Roman"/>
          <w:sz w:val="24"/>
          <w:szCs w:val="24"/>
        </w:rPr>
        <w:t>Average raw return= sum of return for the Mystery Security 1÷</w:t>
      </w:r>
      <w:r w:rsidR="006B3D8D">
        <w:rPr>
          <w:rFonts w:ascii="Times New Roman" w:hAnsi="Times New Roman" w:cs="Times New Roman"/>
          <w:sz w:val="24"/>
          <w:szCs w:val="24"/>
        </w:rPr>
        <w:t xml:space="preserve"> Total Months Traded</w:t>
      </w:r>
    </w:p>
    <w:p w:rsidR="008E0BFE" w:rsidRDefault="008E0BFE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raw return (</w:t>
      </w:r>
      <w:r w:rsidR="00A43126">
        <w:rPr>
          <w:rFonts w:ascii="Times New Roman" w:hAnsi="Times New Roman" w:cs="Times New Roman"/>
          <w:sz w:val="24"/>
          <w:szCs w:val="24"/>
        </w:rPr>
        <w:t>Mystery Security 1</w:t>
      </w:r>
      <w:proofErr w:type="gramStart"/>
      <w:r w:rsidR="00A43126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="00A43126">
        <w:rPr>
          <w:rFonts w:ascii="Times New Roman" w:hAnsi="Times New Roman" w:cs="Times New Roman"/>
          <w:sz w:val="24"/>
          <w:szCs w:val="24"/>
        </w:rPr>
        <w:t xml:space="preserve"> 118.</w:t>
      </w:r>
      <w:r w:rsidR="006B3D8D">
        <w:rPr>
          <w:rFonts w:ascii="Times New Roman" w:hAnsi="Times New Roman" w:cs="Times New Roman"/>
          <w:sz w:val="24"/>
          <w:szCs w:val="24"/>
        </w:rPr>
        <w:t xml:space="preserve">76 ÷ </w:t>
      </w:r>
      <w:r w:rsidR="005321E7">
        <w:rPr>
          <w:rFonts w:ascii="Times New Roman" w:hAnsi="Times New Roman" w:cs="Times New Roman"/>
          <w:sz w:val="24"/>
          <w:szCs w:val="24"/>
        </w:rPr>
        <w:t>240 months</w:t>
      </w:r>
    </w:p>
    <w:p w:rsidR="003133B9" w:rsidRDefault="003133B9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260CD">
        <w:rPr>
          <w:rFonts w:ascii="Times New Roman" w:hAnsi="Times New Roman" w:cs="Times New Roman"/>
          <w:sz w:val="24"/>
          <w:szCs w:val="24"/>
        </w:rPr>
        <w:t xml:space="preserve">Average raw return= </w:t>
      </w:r>
      <w:r w:rsidR="008C3A3E" w:rsidRPr="00F260CD">
        <w:rPr>
          <w:rFonts w:ascii="Times New Roman" w:hAnsi="Times New Roman" w:cs="Times New Roman"/>
          <w:sz w:val="24"/>
          <w:szCs w:val="24"/>
        </w:rPr>
        <w:t>0.4948</w:t>
      </w:r>
      <w:r w:rsidR="00F260CD">
        <w:rPr>
          <w:rFonts w:ascii="Times New Roman" w:hAnsi="Times New Roman" w:cs="Times New Roman"/>
          <w:sz w:val="24"/>
          <w:szCs w:val="24"/>
        </w:rPr>
        <w:t>*100%</w:t>
      </w:r>
    </w:p>
    <w:p w:rsidR="00F260CD" w:rsidRPr="000E67B5" w:rsidRDefault="00F260C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Mystery Security 1 experienced an Average Return of </w:t>
      </w:r>
      <w:r w:rsidR="000E67B5">
        <w:rPr>
          <w:rFonts w:ascii="Times New Roman" w:hAnsi="Times New Roman" w:cs="Times New Roman"/>
          <w:sz w:val="24"/>
          <w:szCs w:val="24"/>
        </w:rPr>
        <w:t>(</w:t>
      </w:r>
      <w:r w:rsidR="000E67B5" w:rsidRPr="000E67B5">
        <w:rPr>
          <w:rFonts w:ascii="Times New Roman" w:hAnsi="Times New Roman" w:cs="Times New Roman"/>
          <w:sz w:val="24"/>
          <w:szCs w:val="24"/>
        </w:rPr>
        <w:t>0.4948</w:t>
      </w:r>
      <w:r w:rsidR="000E67B5">
        <w:rPr>
          <w:rFonts w:ascii="Times New Roman" w:hAnsi="Times New Roman" w:cs="Times New Roman"/>
          <w:b/>
          <w:sz w:val="24"/>
          <w:szCs w:val="24"/>
        </w:rPr>
        <w:t xml:space="preserve">) 49.48% </w:t>
      </w:r>
      <w:r w:rsidR="000E67B5">
        <w:rPr>
          <w:rFonts w:ascii="Times New Roman" w:hAnsi="Times New Roman" w:cs="Times New Roman"/>
          <w:sz w:val="24"/>
          <w:szCs w:val="24"/>
        </w:rPr>
        <w:t>upon its maturity.</w:t>
      </w:r>
    </w:p>
    <w:p w:rsidR="00F260CD" w:rsidRDefault="00F260C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072A" w:rsidRDefault="008C3A3E" w:rsidP="00AD07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(ii). </w:t>
      </w:r>
      <w:r w:rsidR="00BF3BE4">
        <w:rPr>
          <w:rFonts w:ascii="Times New Roman" w:hAnsi="Times New Roman" w:cs="Times New Roman"/>
          <w:sz w:val="24"/>
          <w:szCs w:val="24"/>
        </w:rPr>
        <w:t>Average excess return=</w:t>
      </w:r>
      <w:r w:rsidR="00AD072A">
        <w:rPr>
          <w:rFonts w:ascii="Times New Roman" w:hAnsi="Times New Roman" w:cs="Times New Roman"/>
          <w:sz w:val="24"/>
          <w:szCs w:val="24"/>
        </w:rPr>
        <w:t xml:space="preserve"> (</w:t>
      </w:r>
      <w:r w:rsidR="00FD660D">
        <w:rPr>
          <w:rFonts w:ascii="Times New Roman" w:hAnsi="Times New Roman" w:cs="Times New Roman"/>
          <w:sz w:val="24"/>
          <w:szCs w:val="24"/>
        </w:rPr>
        <w:t xml:space="preserve">Sum of </w:t>
      </w:r>
      <w:r w:rsidR="00AD072A">
        <w:rPr>
          <w:rFonts w:ascii="Times New Roman" w:hAnsi="Times New Roman" w:cs="Times New Roman"/>
          <w:sz w:val="24"/>
          <w:szCs w:val="24"/>
        </w:rPr>
        <w:t xml:space="preserve">Return of Mystery Security – </w:t>
      </w:r>
      <w:r w:rsidR="006E1CC1">
        <w:rPr>
          <w:rFonts w:ascii="Times New Roman" w:hAnsi="Times New Roman" w:cs="Times New Roman"/>
          <w:sz w:val="24"/>
          <w:szCs w:val="24"/>
        </w:rPr>
        <w:t>(Market return – Risk-Free rate return</w:t>
      </w:r>
      <w:r w:rsidR="00AD072A">
        <w:rPr>
          <w:rFonts w:ascii="Times New Roman" w:hAnsi="Times New Roman" w:cs="Times New Roman"/>
          <w:sz w:val="24"/>
          <w:szCs w:val="24"/>
        </w:rPr>
        <w:t>) ÷ Total Months Traded</w:t>
      </w:r>
    </w:p>
    <w:p w:rsidR="008C3A3E" w:rsidRDefault="00FD660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excess return =</w:t>
      </w:r>
      <w:r w:rsidR="00E05C55">
        <w:rPr>
          <w:rFonts w:ascii="Times New Roman" w:hAnsi="Times New Roman" w:cs="Times New Roman"/>
          <w:sz w:val="24"/>
          <w:szCs w:val="24"/>
        </w:rPr>
        <w:t xml:space="preserve"> (118.76 - 163.41)</w:t>
      </w:r>
      <w:r>
        <w:rPr>
          <w:rFonts w:ascii="Times New Roman" w:hAnsi="Times New Roman" w:cs="Times New Roman"/>
          <w:sz w:val="24"/>
          <w:szCs w:val="24"/>
        </w:rPr>
        <w:t xml:space="preserve"> ÷ 240</w:t>
      </w:r>
    </w:p>
    <w:p w:rsidR="00E05C55" w:rsidRDefault="00B4145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=-44.65/240</w:t>
      </w:r>
    </w:p>
    <w:p w:rsidR="00B41450" w:rsidRDefault="00B4145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=-0.1860</w:t>
      </w:r>
      <w:r w:rsidR="00F260CD">
        <w:rPr>
          <w:rFonts w:ascii="Times New Roman" w:hAnsi="Times New Roman" w:cs="Times New Roman"/>
          <w:sz w:val="24"/>
          <w:szCs w:val="24"/>
        </w:rPr>
        <w:t>*100%</w:t>
      </w:r>
    </w:p>
    <w:p w:rsidR="00F260CD" w:rsidRDefault="00F260C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="004A51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(18.60%)</w:t>
      </w:r>
    </w:p>
    <w:p w:rsidR="00B41450" w:rsidRPr="004A518E" w:rsidRDefault="00B4145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Mystery Security 1 experienced a deficit </w:t>
      </w:r>
      <w:r w:rsidR="00F260CD">
        <w:rPr>
          <w:rFonts w:ascii="Times New Roman" w:hAnsi="Times New Roman" w:cs="Times New Roman"/>
          <w:sz w:val="24"/>
          <w:szCs w:val="24"/>
        </w:rPr>
        <w:t xml:space="preserve">of </w:t>
      </w:r>
      <w:r w:rsidR="004A518E">
        <w:rPr>
          <w:rFonts w:ascii="Times New Roman" w:hAnsi="Times New Roman" w:cs="Times New Roman"/>
          <w:b/>
          <w:sz w:val="24"/>
          <w:szCs w:val="24"/>
        </w:rPr>
        <w:t xml:space="preserve">18.60%, </w:t>
      </w:r>
      <w:r w:rsidR="004A518E">
        <w:rPr>
          <w:rFonts w:ascii="Times New Roman" w:hAnsi="Times New Roman" w:cs="Times New Roman"/>
          <w:sz w:val="24"/>
          <w:szCs w:val="24"/>
        </w:rPr>
        <w:t xml:space="preserve">which indicate a loss in average return upon its maturity. </w:t>
      </w:r>
    </w:p>
    <w:p w:rsidR="002E076D" w:rsidRDefault="002E076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1B: Estimate a CAPM regression for Mystery Security #1 and report the CAPM alpha, CAPM beta, and R-squared of the CAPM regression. (6 points)</w:t>
      </w:r>
    </w:p>
    <w:p w:rsidR="00503C80" w:rsidRPr="00385176" w:rsidRDefault="002E076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85176">
        <w:rPr>
          <w:rFonts w:ascii="Times New Roman" w:hAnsi="Times New Roman" w:cs="Times New Roman"/>
          <w:i/>
          <w:sz w:val="24"/>
          <w:szCs w:val="24"/>
        </w:rPr>
        <w:t>Figure 1: Estimated CAPM Regression for Mystery Security 1</w:t>
      </w:r>
    </w:p>
    <w:p w:rsidR="002E076D" w:rsidRDefault="002E076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814D4D6" wp14:editId="7CC17B71">
            <wp:extent cx="4457700" cy="2400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2417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360" w:rsidRDefault="0080742E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14D2C">
        <w:rPr>
          <w:rFonts w:ascii="Times New Roman" w:hAnsi="Times New Roman" w:cs="Times New Roman"/>
          <w:sz w:val="24"/>
          <w:szCs w:val="24"/>
        </w:rPr>
        <w:t xml:space="preserve">figure one above reveals a strong performance for the Mystery Security 1 because of a </w:t>
      </w:r>
      <w:r w:rsidR="00EB520E">
        <w:rPr>
          <w:rFonts w:ascii="Times New Roman" w:hAnsi="Times New Roman" w:cs="Times New Roman"/>
          <w:sz w:val="24"/>
          <w:szCs w:val="24"/>
        </w:rPr>
        <w:t xml:space="preserve">positive beta and R-Square </w:t>
      </w:r>
      <w:r w:rsidR="00AF6360">
        <w:rPr>
          <w:rFonts w:ascii="Times New Roman" w:hAnsi="Times New Roman" w:cs="Times New Roman"/>
          <w:sz w:val="24"/>
          <w:szCs w:val="24"/>
        </w:rPr>
        <w:t xml:space="preserve">of 62.9%. </w:t>
      </w:r>
    </w:p>
    <w:p w:rsidR="00AF6360" w:rsidRDefault="00AF636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</w:t>
      </w:r>
    </w:p>
    <w:p w:rsidR="002E076D" w:rsidRPr="00BD303F" w:rsidRDefault="00AF636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>
        <w:rPr>
          <w:rFonts w:ascii="Times New Roman" w:hAnsi="Times New Roman" w:cs="Times New Roman"/>
          <w:b/>
          <w:sz w:val="24"/>
          <w:szCs w:val="24"/>
        </w:rPr>
        <w:t>CAPM Alpha</w:t>
      </w:r>
      <w:r w:rsidR="00BD303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D303F">
        <w:rPr>
          <w:rFonts w:ascii="Times New Roman" w:hAnsi="Times New Roman" w:cs="Times New Roman"/>
          <w:sz w:val="24"/>
          <w:szCs w:val="24"/>
        </w:rPr>
        <w:t xml:space="preserve">y-intercept) </w:t>
      </w:r>
      <w:r>
        <w:rPr>
          <w:rFonts w:ascii="Times New Roman" w:hAnsi="Times New Roman" w:cs="Times New Roman"/>
          <w:b/>
          <w:sz w:val="24"/>
          <w:szCs w:val="24"/>
        </w:rPr>
        <w:t>=</w:t>
      </w:r>
      <w:r w:rsidR="007931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03F" w:rsidRPr="00BD303F">
        <w:rPr>
          <w:rFonts w:ascii="Times New Roman" w:hAnsi="Times New Roman" w:cs="Times New Roman"/>
          <w:b/>
          <w:sz w:val="24"/>
          <w:szCs w:val="24"/>
        </w:rPr>
        <w:t>-0.68</w:t>
      </w:r>
    </w:p>
    <w:p w:rsidR="00AF6360" w:rsidRDefault="00AF636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>
        <w:rPr>
          <w:rFonts w:ascii="Times New Roman" w:hAnsi="Times New Roman" w:cs="Times New Roman"/>
          <w:b/>
          <w:sz w:val="24"/>
          <w:szCs w:val="24"/>
        </w:rPr>
        <w:t>CAPM Beta</w:t>
      </w:r>
      <w:r w:rsidR="00BD303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D303F" w:rsidRPr="00BD303F">
        <w:rPr>
          <w:rFonts w:ascii="Times New Roman" w:hAnsi="Times New Roman" w:cs="Times New Roman"/>
          <w:sz w:val="24"/>
          <w:szCs w:val="24"/>
        </w:rPr>
        <w:t>x-intercept</w:t>
      </w:r>
      <w:r w:rsidR="00BD303F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=</w:t>
      </w:r>
      <w:r w:rsidR="00BD303F">
        <w:rPr>
          <w:rFonts w:ascii="Times New Roman" w:hAnsi="Times New Roman" w:cs="Times New Roman"/>
          <w:b/>
          <w:sz w:val="24"/>
          <w:szCs w:val="24"/>
        </w:rPr>
        <w:t xml:space="preserve"> 1.7</w:t>
      </w:r>
    </w:p>
    <w:p w:rsidR="00AF6360" w:rsidRPr="00AF6360" w:rsidRDefault="00AF636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 w:rsidR="0079315E" w:rsidRPr="0079315E">
        <w:rPr>
          <w:rFonts w:ascii="Times New Roman" w:hAnsi="Times New Roman" w:cs="Times New Roman"/>
          <w:b/>
          <w:sz w:val="24"/>
          <w:szCs w:val="24"/>
        </w:rPr>
        <w:t>R-Squared of</w:t>
      </w:r>
      <w:r w:rsidR="007931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CAPM </w:t>
      </w:r>
      <w:r w:rsidR="0079315E">
        <w:rPr>
          <w:rFonts w:ascii="Times New Roman" w:hAnsi="Times New Roman" w:cs="Times New Roman"/>
          <w:b/>
          <w:sz w:val="24"/>
          <w:szCs w:val="24"/>
        </w:rPr>
        <w:t>Regression =</w:t>
      </w:r>
      <w:r w:rsidR="001365FF">
        <w:rPr>
          <w:rFonts w:ascii="Times New Roman" w:hAnsi="Times New Roman" w:cs="Times New Roman"/>
          <w:b/>
          <w:sz w:val="24"/>
          <w:szCs w:val="24"/>
        </w:rPr>
        <w:t xml:space="preserve"> 0.6287</w:t>
      </w:r>
    </w:p>
    <w:p w:rsidR="002E076D" w:rsidRDefault="002E076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1C: Estimate a 3-Factor Model regression for Mystery Security #1 and report the 3-Factor alpha, 3-Factor market beta, 3-Factor size beta, 3-Factor value beta, and R-squared for the 3-Factor Model. (10 points)</w:t>
      </w:r>
    </w:p>
    <w:p w:rsidR="00503C80" w:rsidRPr="00385176" w:rsidRDefault="00385176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85176">
        <w:rPr>
          <w:rFonts w:ascii="Times New Roman" w:hAnsi="Times New Roman" w:cs="Times New Roman"/>
          <w:i/>
          <w:sz w:val="24"/>
          <w:szCs w:val="24"/>
        </w:rPr>
        <w:t>Figure 2: 3-Factor model Regression for Mystery Security 1</w:t>
      </w:r>
    </w:p>
    <w:p w:rsidR="00385176" w:rsidRDefault="00385176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2B3CE6" wp14:editId="1330F398">
            <wp:extent cx="4248150" cy="2286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26D" w:rsidRDefault="003C0DA6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figure</w:t>
      </w:r>
      <w:r w:rsidR="004B3D9D">
        <w:rPr>
          <w:rFonts w:ascii="Times New Roman" w:hAnsi="Times New Roman" w:cs="Times New Roman"/>
          <w:sz w:val="24"/>
          <w:szCs w:val="24"/>
        </w:rPr>
        <w:t xml:space="preserve"> two above, we can </w:t>
      </w:r>
      <w:r w:rsidR="00E70E34">
        <w:rPr>
          <w:rFonts w:ascii="Times New Roman" w:hAnsi="Times New Roman" w:cs="Times New Roman"/>
          <w:sz w:val="24"/>
          <w:szCs w:val="24"/>
        </w:rPr>
        <w:t>identify</w:t>
      </w:r>
      <w:r w:rsidR="00E45D73">
        <w:rPr>
          <w:rFonts w:ascii="Times New Roman" w:hAnsi="Times New Roman" w:cs="Times New Roman"/>
          <w:sz w:val="24"/>
          <w:szCs w:val="24"/>
        </w:rPr>
        <w:t xml:space="preserve"> an u</w:t>
      </w:r>
      <w:r w:rsidR="00D27416">
        <w:rPr>
          <w:rFonts w:ascii="Times New Roman" w:hAnsi="Times New Roman" w:cs="Times New Roman"/>
          <w:sz w:val="24"/>
          <w:szCs w:val="24"/>
        </w:rPr>
        <w:t>nderperformance of the Mystery Security 1 using the regression-based benchmark</w:t>
      </w:r>
      <w:r w:rsidR="00BD4C97">
        <w:rPr>
          <w:rFonts w:ascii="Times New Roman" w:hAnsi="Times New Roman" w:cs="Times New Roman"/>
          <w:sz w:val="24"/>
          <w:szCs w:val="24"/>
        </w:rPr>
        <w:t xml:space="preserve"> for</w:t>
      </w:r>
      <w:r w:rsidR="00D27416">
        <w:rPr>
          <w:rFonts w:ascii="Times New Roman" w:hAnsi="Times New Roman" w:cs="Times New Roman"/>
          <w:sz w:val="24"/>
          <w:szCs w:val="24"/>
        </w:rPr>
        <w:t xml:space="preserve"> </w:t>
      </w:r>
      <w:r w:rsidR="00E70E34">
        <w:rPr>
          <w:rFonts w:ascii="Times New Roman" w:hAnsi="Times New Roman" w:cs="Times New Roman"/>
          <w:sz w:val="24"/>
          <w:szCs w:val="24"/>
        </w:rPr>
        <w:t>the alpha</w:t>
      </w:r>
      <w:r w:rsidR="00BD4C97">
        <w:rPr>
          <w:rFonts w:ascii="Times New Roman" w:hAnsi="Times New Roman" w:cs="Times New Roman"/>
          <w:sz w:val="24"/>
          <w:szCs w:val="24"/>
        </w:rPr>
        <w:t xml:space="preserve"> measure of -0.77</w:t>
      </w:r>
      <w:r w:rsidR="00E70E34">
        <w:rPr>
          <w:rFonts w:ascii="Times New Roman" w:hAnsi="Times New Roman" w:cs="Times New Roman"/>
          <w:sz w:val="24"/>
          <w:szCs w:val="24"/>
        </w:rPr>
        <w:t xml:space="preserve">. Therefore, </w:t>
      </w:r>
    </w:p>
    <w:p w:rsidR="002D2AA6" w:rsidRPr="001B7350" w:rsidRDefault="002D2AA6" w:rsidP="002D2AA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 w:rsidR="00621EA2" w:rsidRPr="001B7350">
        <w:rPr>
          <w:rFonts w:ascii="Times New Roman" w:hAnsi="Times New Roman" w:cs="Times New Roman"/>
          <w:sz w:val="24"/>
          <w:szCs w:val="24"/>
        </w:rPr>
        <w:t xml:space="preserve">3-FM </w:t>
      </w:r>
      <w:r w:rsidRPr="001B7350">
        <w:rPr>
          <w:rFonts w:ascii="Times New Roman" w:hAnsi="Times New Roman" w:cs="Times New Roman"/>
          <w:sz w:val="24"/>
          <w:szCs w:val="24"/>
        </w:rPr>
        <w:t xml:space="preserve">CAPM Alpha (intercept) = </w:t>
      </w:r>
      <w:r w:rsidR="00E37435" w:rsidRPr="001B7350">
        <w:rPr>
          <w:rFonts w:ascii="Times New Roman" w:hAnsi="Times New Roman" w:cs="Times New Roman"/>
          <w:b/>
          <w:sz w:val="24"/>
          <w:szCs w:val="24"/>
        </w:rPr>
        <w:t>-0.77</w:t>
      </w:r>
    </w:p>
    <w:p w:rsidR="002D2AA6" w:rsidRPr="001B7350" w:rsidRDefault="002D2AA6" w:rsidP="002D2AA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</w:t>
      </w:r>
      <w:r w:rsidR="00621EA2" w:rsidRPr="001B7350">
        <w:rPr>
          <w:rFonts w:ascii="Times New Roman" w:hAnsi="Times New Roman" w:cs="Times New Roman"/>
          <w:sz w:val="24"/>
          <w:szCs w:val="24"/>
        </w:rPr>
        <w:t xml:space="preserve">3-FM Market </w:t>
      </w:r>
      <w:r w:rsidRPr="001B7350">
        <w:rPr>
          <w:rFonts w:ascii="Times New Roman" w:hAnsi="Times New Roman" w:cs="Times New Roman"/>
          <w:sz w:val="24"/>
          <w:szCs w:val="24"/>
        </w:rPr>
        <w:t>Beta (</w:t>
      </w:r>
      <w:r w:rsidR="00621EA2" w:rsidRPr="001B7350">
        <w:rPr>
          <w:rFonts w:ascii="Times New Roman" w:hAnsi="Times New Roman" w:cs="Times New Roman"/>
          <w:sz w:val="24"/>
          <w:szCs w:val="24"/>
        </w:rPr>
        <w:t xml:space="preserve">Coefficient </w:t>
      </w:r>
      <w:proofErr w:type="spellStart"/>
      <w:r w:rsidR="00621EA2" w:rsidRPr="001B7350">
        <w:rPr>
          <w:rFonts w:ascii="Times New Roman" w:hAnsi="Times New Roman" w:cs="Times New Roman"/>
          <w:sz w:val="24"/>
          <w:szCs w:val="24"/>
        </w:rPr>
        <w:t>Mkt_RF</w:t>
      </w:r>
      <w:proofErr w:type="spellEnd"/>
      <w:r w:rsidRPr="001B7350">
        <w:rPr>
          <w:rFonts w:ascii="Times New Roman" w:hAnsi="Times New Roman" w:cs="Times New Roman"/>
          <w:sz w:val="24"/>
          <w:szCs w:val="24"/>
        </w:rPr>
        <w:t xml:space="preserve">) = </w:t>
      </w:r>
      <w:r w:rsidR="00E37435" w:rsidRPr="001B7350">
        <w:rPr>
          <w:rFonts w:ascii="Times New Roman" w:hAnsi="Times New Roman" w:cs="Times New Roman"/>
          <w:b/>
          <w:sz w:val="24"/>
          <w:szCs w:val="24"/>
        </w:rPr>
        <w:t>1.73</w:t>
      </w:r>
    </w:p>
    <w:p w:rsidR="001C6A50" w:rsidRPr="001B7350" w:rsidRDefault="001C6A50" w:rsidP="002D2AA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3-Factor size beta= </w:t>
      </w:r>
      <w:r w:rsidR="001B7350" w:rsidRPr="001B7350">
        <w:rPr>
          <w:rFonts w:ascii="Times New Roman" w:hAnsi="Times New Roman" w:cs="Times New Roman"/>
          <w:b/>
          <w:sz w:val="24"/>
          <w:szCs w:val="24"/>
        </w:rPr>
        <w:t>0.21</w:t>
      </w:r>
    </w:p>
    <w:p w:rsidR="001C6A50" w:rsidRPr="001B7350" w:rsidRDefault="001C6A50" w:rsidP="002D2AA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>The estimated 3-Factor value beta=</w:t>
      </w:r>
      <w:r w:rsidR="001B7350" w:rsidRPr="001B7350">
        <w:rPr>
          <w:rFonts w:ascii="Times New Roman" w:hAnsi="Times New Roman" w:cs="Times New Roman"/>
          <w:sz w:val="24"/>
          <w:szCs w:val="24"/>
        </w:rPr>
        <w:t xml:space="preserve"> </w:t>
      </w:r>
      <w:r w:rsidR="001B7350" w:rsidRPr="001B7350">
        <w:rPr>
          <w:rFonts w:ascii="Times New Roman" w:hAnsi="Times New Roman" w:cs="Times New Roman"/>
          <w:b/>
          <w:sz w:val="24"/>
          <w:szCs w:val="24"/>
        </w:rPr>
        <w:t>0.22</w:t>
      </w:r>
    </w:p>
    <w:p w:rsidR="002D2AA6" w:rsidRPr="001B7350" w:rsidRDefault="002D2AA6" w:rsidP="002D2AA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</w:t>
      </w:r>
      <w:r w:rsidR="001C6A50" w:rsidRPr="001B7350">
        <w:rPr>
          <w:rFonts w:ascii="Times New Roman" w:hAnsi="Times New Roman" w:cs="Times New Roman"/>
          <w:sz w:val="24"/>
          <w:szCs w:val="24"/>
        </w:rPr>
        <w:t>R-Squared for the 3-FM</w:t>
      </w:r>
      <w:r w:rsidRPr="001B7350">
        <w:rPr>
          <w:rFonts w:ascii="Times New Roman" w:hAnsi="Times New Roman" w:cs="Times New Roman"/>
          <w:sz w:val="24"/>
          <w:szCs w:val="24"/>
        </w:rPr>
        <w:t xml:space="preserve"> = </w:t>
      </w:r>
      <w:r w:rsidR="001B7350">
        <w:rPr>
          <w:rFonts w:ascii="Times New Roman" w:hAnsi="Times New Roman" w:cs="Times New Roman"/>
          <w:b/>
          <w:sz w:val="24"/>
          <w:szCs w:val="24"/>
        </w:rPr>
        <w:t>0.64</w:t>
      </w:r>
    </w:p>
    <w:p w:rsidR="002D2AA6" w:rsidRPr="00743D63" w:rsidRDefault="002D2AA6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1D: What is the identity of Mystery Security #1? You can at least describe some of the key characteristics of the Mystery Security #1. (3 points)</w:t>
      </w:r>
    </w:p>
    <w:p w:rsidR="005172A4" w:rsidRDefault="005172A4" w:rsidP="00466B5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Mystery Security #1 has the following distinctive attributes that are evident from a single-factor and three-factor regression analyses.</w:t>
      </w:r>
    </w:p>
    <w:p w:rsidR="00503C80" w:rsidRDefault="00466B52" w:rsidP="00466B5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172A4">
        <w:rPr>
          <w:rFonts w:ascii="Times New Roman" w:hAnsi="Times New Roman" w:cs="Times New Roman"/>
          <w:sz w:val="24"/>
          <w:szCs w:val="24"/>
        </w:rPr>
        <w:t xml:space="preserve"> The security exhibit high volatility to the market risk because of a </w:t>
      </w:r>
      <w:r w:rsidR="00E81BE2">
        <w:rPr>
          <w:rFonts w:ascii="Times New Roman" w:hAnsi="Times New Roman" w:cs="Times New Roman"/>
          <w:sz w:val="24"/>
          <w:szCs w:val="24"/>
        </w:rPr>
        <w:t>beta 1.73</w:t>
      </w:r>
    </w:p>
    <w:p w:rsidR="00466B52" w:rsidRPr="000313C4" w:rsidRDefault="00466B52" w:rsidP="00466B5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81BE2">
        <w:rPr>
          <w:rFonts w:ascii="Times New Roman" w:hAnsi="Times New Roman" w:cs="Times New Roman"/>
          <w:sz w:val="24"/>
          <w:szCs w:val="24"/>
        </w:rPr>
        <w:t xml:space="preserve"> The security is a</w:t>
      </w:r>
      <w:r w:rsidR="006859AA">
        <w:rPr>
          <w:rFonts w:ascii="Times New Roman" w:hAnsi="Times New Roman" w:cs="Times New Roman"/>
          <w:sz w:val="24"/>
          <w:szCs w:val="24"/>
        </w:rPr>
        <w:t>n exam</w:t>
      </w:r>
      <w:r w:rsidR="00F441A8">
        <w:rPr>
          <w:rFonts w:ascii="Times New Roman" w:hAnsi="Times New Roman" w:cs="Times New Roman"/>
          <w:sz w:val="24"/>
          <w:szCs w:val="24"/>
        </w:rPr>
        <w:t>ple of a growth-stock because of HML Coefficient closer to zero (0)</w:t>
      </w:r>
      <w:r w:rsidR="000313C4">
        <w:rPr>
          <w:rFonts w:ascii="Times New Roman" w:hAnsi="Times New Roman" w:cs="Times New Roman"/>
          <w:sz w:val="24"/>
          <w:szCs w:val="24"/>
        </w:rPr>
        <w:t xml:space="preserve">. The HML coefficient </w:t>
      </w:r>
      <w:r w:rsidR="000313C4">
        <w:rPr>
          <w:rFonts w:ascii="Times New Roman" w:hAnsi="Times New Roman" w:cs="Times New Roman"/>
          <w:b/>
          <w:sz w:val="24"/>
          <w:szCs w:val="24"/>
        </w:rPr>
        <w:t xml:space="preserve">0.22 </w:t>
      </w:r>
      <w:r w:rsidR="000313C4">
        <w:rPr>
          <w:rFonts w:ascii="Times New Roman" w:hAnsi="Times New Roman" w:cs="Times New Roman"/>
          <w:sz w:val="24"/>
          <w:szCs w:val="24"/>
        </w:rPr>
        <w:t>is close to zero (0), which i</w:t>
      </w:r>
      <w:r w:rsidR="0051181E">
        <w:rPr>
          <w:rFonts w:ascii="Times New Roman" w:hAnsi="Times New Roman" w:cs="Times New Roman"/>
          <w:sz w:val="24"/>
          <w:szCs w:val="24"/>
        </w:rPr>
        <w:t xml:space="preserve">mplies the security has an attributes of a </w:t>
      </w:r>
      <w:r w:rsidR="000313C4">
        <w:rPr>
          <w:rFonts w:ascii="Times New Roman" w:hAnsi="Times New Roman" w:cs="Times New Roman"/>
          <w:sz w:val="24"/>
          <w:szCs w:val="24"/>
        </w:rPr>
        <w:t>growth</w:t>
      </w:r>
      <w:r w:rsidR="0051181E">
        <w:rPr>
          <w:rFonts w:ascii="Times New Roman" w:hAnsi="Times New Roman" w:cs="Times New Roman"/>
          <w:sz w:val="24"/>
          <w:szCs w:val="24"/>
        </w:rPr>
        <w:t xml:space="preserve"> portfolio.</w:t>
      </w:r>
    </w:p>
    <w:p w:rsidR="00466B52" w:rsidRPr="00A26686" w:rsidRDefault="00466B52" w:rsidP="00466B5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51181E">
        <w:rPr>
          <w:rFonts w:ascii="Times New Roman" w:hAnsi="Times New Roman" w:cs="Times New Roman"/>
          <w:sz w:val="24"/>
          <w:szCs w:val="24"/>
        </w:rPr>
        <w:t xml:space="preserve"> </w:t>
      </w:r>
      <w:r w:rsidR="003B30BE">
        <w:rPr>
          <w:rFonts w:ascii="Times New Roman" w:hAnsi="Times New Roman" w:cs="Times New Roman"/>
          <w:sz w:val="24"/>
          <w:szCs w:val="24"/>
        </w:rPr>
        <w:t xml:space="preserve">The security is a large capitalization portfolio because of the </w:t>
      </w:r>
      <w:r w:rsidR="00A26686">
        <w:rPr>
          <w:rFonts w:ascii="Times New Roman" w:hAnsi="Times New Roman" w:cs="Times New Roman"/>
          <w:sz w:val="24"/>
          <w:szCs w:val="24"/>
        </w:rPr>
        <w:t xml:space="preserve">SMB Coefficient </w:t>
      </w:r>
      <w:r w:rsidR="00A26686">
        <w:rPr>
          <w:rFonts w:ascii="Times New Roman" w:hAnsi="Times New Roman" w:cs="Times New Roman"/>
          <w:b/>
          <w:sz w:val="24"/>
          <w:szCs w:val="24"/>
        </w:rPr>
        <w:t xml:space="preserve">0.21, </w:t>
      </w:r>
      <w:r w:rsidR="00A26686">
        <w:rPr>
          <w:rFonts w:ascii="Times New Roman" w:hAnsi="Times New Roman" w:cs="Times New Roman"/>
          <w:sz w:val="24"/>
          <w:szCs w:val="24"/>
        </w:rPr>
        <w:t xml:space="preserve">which is close to a zero (0). 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2A: Calculate the average raw return and the average excess return of Mystery Security #2. (4 points)</w:t>
      </w: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(i). Average raw return= sum of return for the Mystery Security 1÷ Total Months Traded</w:t>
      </w: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raw return (Mystery Security 1) = 335.61 ÷ 240 months</w:t>
      </w: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260CD">
        <w:rPr>
          <w:rFonts w:ascii="Times New Roman" w:hAnsi="Times New Roman" w:cs="Times New Roman"/>
          <w:sz w:val="24"/>
          <w:szCs w:val="24"/>
        </w:rPr>
        <w:t xml:space="preserve">Average raw return= </w:t>
      </w:r>
      <w:r w:rsidR="00112774">
        <w:rPr>
          <w:rFonts w:ascii="Times New Roman" w:hAnsi="Times New Roman" w:cs="Times New Roman"/>
          <w:sz w:val="24"/>
          <w:szCs w:val="24"/>
        </w:rPr>
        <w:t>1.3984</w:t>
      </w:r>
      <w:r>
        <w:rPr>
          <w:rFonts w:ascii="Times New Roman" w:hAnsi="Times New Roman" w:cs="Times New Roman"/>
          <w:sz w:val="24"/>
          <w:szCs w:val="24"/>
        </w:rPr>
        <w:t>*100%</w:t>
      </w:r>
    </w:p>
    <w:p w:rsidR="00E13D19" w:rsidRPr="000E67B5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Mystery Security 1 experienced an Average Return of (</w:t>
      </w:r>
      <w:r w:rsidR="00112774">
        <w:rPr>
          <w:rFonts w:ascii="Times New Roman" w:hAnsi="Times New Roman" w:cs="Times New Roman"/>
          <w:sz w:val="24"/>
          <w:szCs w:val="24"/>
        </w:rPr>
        <w:t>1.3984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12774">
        <w:rPr>
          <w:rFonts w:ascii="Times New Roman" w:hAnsi="Times New Roman" w:cs="Times New Roman"/>
          <w:b/>
          <w:sz w:val="24"/>
          <w:szCs w:val="24"/>
        </w:rPr>
        <w:t>139.84</w:t>
      </w:r>
      <w:r>
        <w:rPr>
          <w:rFonts w:ascii="Times New Roman" w:hAnsi="Times New Roman" w:cs="Times New Roman"/>
          <w:b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upon its maturity.</w:t>
      </w: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(ii). Average excess return= (Sum of Return of Mystery Security – (Market return – Risk-Free rate return) ÷ Total Months Traded</w:t>
      </w: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excess return = (</w:t>
      </w:r>
      <w:r w:rsidR="00AB072C">
        <w:rPr>
          <w:rFonts w:ascii="Times New Roman" w:hAnsi="Times New Roman" w:cs="Times New Roman"/>
          <w:sz w:val="24"/>
          <w:szCs w:val="24"/>
        </w:rPr>
        <w:t>335.61</w:t>
      </w:r>
      <w:r>
        <w:rPr>
          <w:rFonts w:ascii="Times New Roman" w:hAnsi="Times New Roman" w:cs="Times New Roman"/>
          <w:sz w:val="24"/>
          <w:szCs w:val="24"/>
        </w:rPr>
        <w:t>-163.41) ÷ 240</w:t>
      </w: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5780F">
        <w:rPr>
          <w:rFonts w:ascii="Times New Roman" w:hAnsi="Times New Roman" w:cs="Times New Roman"/>
          <w:sz w:val="24"/>
          <w:szCs w:val="24"/>
        </w:rPr>
        <w:t xml:space="preserve">=172.20 ÷ </w:t>
      </w:r>
      <w:r>
        <w:rPr>
          <w:rFonts w:ascii="Times New Roman" w:hAnsi="Times New Roman" w:cs="Times New Roman"/>
          <w:sz w:val="24"/>
          <w:szCs w:val="24"/>
        </w:rPr>
        <w:t>240</w:t>
      </w: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5780F">
        <w:rPr>
          <w:rFonts w:ascii="Times New Roman" w:hAnsi="Times New Roman" w:cs="Times New Roman"/>
          <w:sz w:val="24"/>
          <w:szCs w:val="24"/>
        </w:rPr>
        <w:t>=-0.7175</w:t>
      </w:r>
      <w:r>
        <w:rPr>
          <w:rFonts w:ascii="Times New Roman" w:hAnsi="Times New Roman" w:cs="Times New Roman"/>
          <w:sz w:val="24"/>
          <w:szCs w:val="24"/>
        </w:rPr>
        <w:t>*100%</w:t>
      </w:r>
    </w:p>
    <w:p w:rsidR="00E13D19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194332">
        <w:rPr>
          <w:rFonts w:ascii="Times New Roman" w:hAnsi="Times New Roman" w:cs="Times New Roman"/>
          <w:sz w:val="24"/>
          <w:szCs w:val="24"/>
        </w:rPr>
        <w:t>71.75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E13D19" w:rsidRPr="004A518E" w:rsidRDefault="00E13D19" w:rsidP="00E13D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Mystery </w:t>
      </w:r>
      <w:r w:rsidR="00194332">
        <w:rPr>
          <w:rFonts w:ascii="Times New Roman" w:hAnsi="Times New Roman" w:cs="Times New Roman"/>
          <w:sz w:val="24"/>
          <w:szCs w:val="24"/>
        </w:rPr>
        <w:t>Security 1 experienced a surplus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194332" w:rsidRPr="00194332">
        <w:rPr>
          <w:rFonts w:ascii="Times New Roman" w:hAnsi="Times New Roman" w:cs="Times New Roman"/>
          <w:b/>
          <w:sz w:val="24"/>
          <w:szCs w:val="24"/>
        </w:rPr>
        <w:t>71.75</w:t>
      </w:r>
      <w:r>
        <w:rPr>
          <w:rFonts w:ascii="Times New Roman" w:hAnsi="Times New Roman" w:cs="Times New Roman"/>
          <w:b/>
          <w:sz w:val="24"/>
          <w:szCs w:val="24"/>
        </w:rPr>
        <w:t xml:space="preserve">%, </w:t>
      </w:r>
      <w:r w:rsidR="00194332">
        <w:rPr>
          <w:rFonts w:ascii="Times New Roman" w:hAnsi="Times New Roman" w:cs="Times New Roman"/>
          <w:sz w:val="24"/>
          <w:szCs w:val="24"/>
        </w:rPr>
        <w:t>which indicate a gain</w:t>
      </w:r>
      <w:r>
        <w:rPr>
          <w:rFonts w:ascii="Times New Roman" w:hAnsi="Times New Roman" w:cs="Times New Roman"/>
          <w:sz w:val="24"/>
          <w:szCs w:val="24"/>
        </w:rPr>
        <w:t xml:space="preserve"> in average return upon its maturity. </w:t>
      </w:r>
    </w:p>
    <w:p w:rsidR="00E13D19" w:rsidRDefault="00E13D19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2B: Estimate a CAPM regression for Mystery Security #2 and report the CAPM alpha, CAPM beta, and R-squared of the CAPM regression. (6 points)</w:t>
      </w:r>
    </w:p>
    <w:p w:rsidR="00503C80" w:rsidRPr="00FC436D" w:rsidRDefault="00194332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FC436D">
        <w:rPr>
          <w:rFonts w:ascii="Times New Roman" w:hAnsi="Times New Roman" w:cs="Times New Roman"/>
          <w:i/>
          <w:sz w:val="24"/>
          <w:szCs w:val="24"/>
        </w:rPr>
        <w:t xml:space="preserve">Figure </w:t>
      </w:r>
      <w:r w:rsidR="00FC436D" w:rsidRPr="00FC436D">
        <w:rPr>
          <w:rFonts w:ascii="Times New Roman" w:hAnsi="Times New Roman" w:cs="Times New Roman"/>
          <w:i/>
          <w:sz w:val="24"/>
          <w:szCs w:val="24"/>
        </w:rPr>
        <w:t>3</w:t>
      </w:r>
      <w:r w:rsidRPr="00FC436D">
        <w:rPr>
          <w:rFonts w:ascii="Times New Roman" w:hAnsi="Times New Roman" w:cs="Times New Roman"/>
          <w:i/>
          <w:sz w:val="24"/>
          <w:szCs w:val="24"/>
        </w:rPr>
        <w:t>: Estimated CAPM Regression for Mystery Security 2</w:t>
      </w:r>
    </w:p>
    <w:p w:rsidR="00194332" w:rsidRDefault="00BF4878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9C784E" wp14:editId="552C4781">
            <wp:extent cx="5057775" cy="23131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5894" cy="231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DD1" w:rsidRDefault="00E07DD1" w:rsidP="002D2AA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figure one above reveals a strong performance for the Mystery Security 1 because of a positive beta and R-Square </w:t>
      </w:r>
      <w:r w:rsidR="00BF4878">
        <w:rPr>
          <w:rFonts w:ascii="Times New Roman" w:hAnsi="Times New Roman" w:cs="Times New Roman"/>
          <w:sz w:val="24"/>
          <w:szCs w:val="24"/>
        </w:rPr>
        <w:t xml:space="preserve">of </w:t>
      </w:r>
      <w:r w:rsidR="00DA1D05">
        <w:rPr>
          <w:rFonts w:ascii="Times New Roman" w:hAnsi="Times New Roman" w:cs="Times New Roman"/>
          <w:sz w:val="24"/>
          <w:szCs w:val="24"/>
        </w:rPr>
        <w:t>8.2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E07DD1" w:rsidRPr="00BD303F" w:rsidRDefault="00E07DD1" w:rsidP="00E07DD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>
        <w:rPr>
          <w:rFonts w:ascii="Times New Roman" w:hAnsi="Times New Roman" w:cs="Times New Roman"/>
          <w:b/>
          <w:sz w:val="24"/>
          <w:szCs w:val="24"/>
        </w:rPr>
        <w:t>CAPM Alpha (</w:t>
      </w:r>
      <w:r>
        <w:rPr>
          <w:rFonts w:ascii="Times New Roman" w:hAnsi="Times New Roman" w:cs="Times New Roman"/>
          <w:sz w:val="24"/>
          <w:szCs w:val="24"/>
        </w:rPr>
        <w:t xml:space="preserve">y-intercept) </w:t>
      </w:r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DA1D05">
        <w:rPr>
          <w:rFonts w:ascii="Times New Roman" w:hAnsi="Times New Roman" w:cs="Times New Roman"/>
          <w:b/>
          <w:sz w:val="24"/>
          <w:szCs w:val="24"/>
        </w:rPr>
        <w:t>1.11</w:t>
      </w:r>
    </w:p>
    <w:p w:rsidR="00E07DD1" w:rsidRDefault="00E07DD1" w:rsidP="00E07DD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>
        <w:rPr>
          <w:rFonts w:ascii="Times New Roman" w:hAnsi="Times New Roman" w:cs="Times New Roman"/>
          <w:b/>
          <w:sz w:val="24"/>
          <w:szCs w:val="24"/>
        </w:rPr>
        <w:t>CAPM Beta (</w:t>
      </w:r>
      <w:r w:rsidRPr="00BD303F">
        <w:rPr>
          <w:rFonts w:ascii="Times New Roman" w:hAnsi="Times New Roman" w:cs="Times New Roman"/>
          <w:sz w:val="24"/>
          <w:szCs w:val="24"/>
        </w:rPr>
        <w:t>x-intercept</w:t>
      </w:r>
      <w:r>
        <w:rPr>
          <w:rFonts w:ascii="Times New Roman" w:hAnsi="Times New Roman" w:cs="Times New Roman"/>
          <w:b/>
          <w:sz w:val="24"/>
          <w:szCs w:val="24"/>
        </w:rPr>
        <w:t xml:space="preserve">) = </w:t>
      </w:r>
      <w:r w:rsidR="00D03401">
        <w:rPr>
          <w:rFonts w:ascii="Times New Roman" w:hAnsi="Times New Roman" w:cs="Times New Roman"/>
          <w:b/>
          <w:sz w:val="24"/>
          <w:szCs w:val="24"/>
        </w:rPr>
        <w:t>0.5</w:t>
      </w:r>
    </w:p>
    <w:p w:rsidR="00E07DD1" w:rsidRPr="00AF6360" w:rsidRDefault="00E07DD1" w:rsidP="00E07DD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 w:rsidRPr="0079315E">
        <w:rPr>
          <w:rFonts w:ascii="Times New Roman" w:hAnsi="Times New Roman" w:cs="Times New Roman"/>
          <w:b/>
          <w:sz w:val="24"/>
          <w:szCs w:val="24"/>
        </w:rPr>
        <w:t>R-Squared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CAPM Regression =</w:t>
      </w:r>
      <w:r w:rsidR="00D03401">
        <w:rPr>
          <w:rFonts w:ascii="Times New Roman" w:hAnsi="Times New Roman" w:cs="Times New Roman"/>
          <w:b/>
          <w:sz w:val="24"/>
          <w:szCs w:val="24"/>
        </w:rPr>
        <w:t xml:space="preserve"> 0.0824</w:t>
      </w:r>
    </w:p>
    <w:p w:rsidR="00E07DD1" w:rsidRPr="00743D63" w:rsidRDefault="00E07DD1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3C80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2C: Estimate a 3-Factor Model regression for Mystery Security #2 and report the 3-Factor alpha, 3-Factor market beta, 3-Factor size beta, 3-Factor value beta, and R-squared for the 3-Factor Model. (10 points)</w:t>
      </w:r>
    </w:p>
    <w:p w:rsidR="00FC436D" w:rsidRPr="00FC436D" w:rsidRDefault="00FC436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Figure 4: Estimated 3-Factor Model Regression for the Mystery Security 2</w:t>
      </w:r>
    </w:p>
    <w:p w:rsidR="00503C80" w:rsidRDefault="00FC436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266B3F" wp14:editId="2B1C051E">
            <wp:extent cx="4638675" cy="25431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1621" cy="254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C97" w:rsidRDefault="00BD4C97" w:rsidP="00BD4C9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figure</w:t>
      </w:r>
      <w:r w:rsidR="00E1754A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 above, we can identify an</w:t>
      </w:r>
      <w:r w:rsidR="00E1754A">
        <w:rPr>
          <w:rFonts w:ascii="Times New Roman" w:hAnsi="Times New Roman" w:cs="Times New Roman"/>
          <w:sz w:val="24"/>
          <w:szCs w:val="24"/>
        </w:rPr>
        <w:t xml:space="preserve"> over-</w:t>
      </w:r>
      <w:r>
        <w:rPr>
          <w:rFonts w:ascii="Times New Roman" w:hAnsi="Times New Roman" w:cs="Times New Roman"/>
          <w:sz w:val="24"/>
          <w:szCs w:val="24"/>
        </w:rPr>
        <w:t>perfo</w:t>
      </w:r>
      <w:r w:rsidR="005351E1">
        <w:rPr>
          <w:rFonts w:ascii="Times New Roman" w:hAnsi="Times New Roman" w:cs="Times New Roman"/>
          <w:sz w:val="24"/>
          <w:szCs w:val="24"/>
        </w:rPr>
        <w:t>rmance of the Mystery Security 2</w:t>
      </w:r>
      <w:r>
        <w:rPr>
          <w:rFonts w:ascii="Times New Roman" w:hAnsi="Times New Roman" w:cs="Times New Roman"/>
          <w:sz w:val="24"/>
          <w:szCs w:val="24"/>
        </w:rPr>
        <w:t xml:space="preserve"> using the regression-based benchmark for the alpha</w:t>
      </w:r>
      <w:r w:rsidR="00E1754A">
        <w:rPr>
          <w:rFonts w:ascii="Times New Roman" w:hAnsi="Times New Roman" w:cs="Times New Roman"/>
          <w:sz w:val="24"/>
          <w:szCs w:val="24"/>
        </w:rPr>
        <w:t xml:space="preserve"> measure of 0.</w:t>
      </w:r>
      <w:r w:rsidR="005351E1">
        <w:rPr>
          <w:rFonts w:ascii="Times New Roman" w:hAnsi="Times New Roman" w:cs="Times New Roman"/>
          <w:sz w:val="24"/>
          <w:szCs w:val="24"/>
        </w:rPr>
        <w:t>95</w:t>
      </w:r>
      <w:r>
        <w:rPr>
          <w:rFonts w:ascii="Times New Roman" w:hAnsi="Times New Roman" w:cs="Times New Roman"/>
          <w:sz w:val="24"/>
          <w:szCs w:val="24"/>
        </w:rPr>
        <w:t xml:space="preserve">. Therefore, </w:t>
      </w:r>
    </w:p>
    <w:p w:rsidR="00BD4C97" w:rsidRPr="005351E1" w:rsidRDefault="00BD4C97" w:rsidP="00BD4C9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 w:rsidRPr="001B7350">
        <w:rPr>
          <w:rFonts w:ascii="Times New Roman" w:hAnsi="Times New Roman" w:cs="Times New Roman"/>
          <w:sz w:val="24"/>
          <w:szCs w:val="24"/>
        </w:rPr>
        <w:t xml:space="preserve">3-FM CAPM Alpha (intercept) = </w:t>
      </w:r>
      <w:r w:rsidR="005351E1">
        <w:rPr>
          <w:rFonts w:ascii="Times New Roman" w:hAnsi="Times New Roman" w:cs="Times New Roman"/>
          <w:b/>
          <w:sz w:val="24"/>
          <w:szCs w:val="24"/>
        </w:rPr>
        <w:t>0.95</w:t>
      </w:r>
    </w:p>
    <w:p w:rsidR="00BD4C97" w:rsidRPr="001B7350" w:rsidRDefault="00BD4C97" w:rsidP="00BD4C9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3-FM Market Beta (Coefficient </w:t>
      </w:r>
      <w:proofErr w:type="spellStart"/>
      <w:r w:rsidRPr="001B7350">
        <w:rPr>
          <w:rFonts w:ascii="Times New Roman" w:hAnsi="Times New Roman" w:cs="Times New Roman"/>
          <w:sz w:val="24"/>
          <w:szCs w:val="24"/>
        </w:rPr>
        <w:t>Mkt_RF</w:t>
      </w:r>
      <w:proofErr w:type="spellEnd"/>
      <w:r w:rsidRPr="001B7350">
        <w:rPr>
          <w:rFonts w:ascii="Times New Roman" w:hAnsi="Times New Roman" w:cs="Times New Roman"/>
          <w:sz w:val="24"/>
          <w:szCs w:val="24"/>
        </w:rPr>
        <w:t xml:space="preserve">) = </w:t>
      </w:r>
      <w:r w:rsidR="005351E1">
        <w:rPr>
          <w:rFonts w:ascii="Times New Roman" w:hAnsi="Times New Roman" w:cs="Times New Roman"/>
          <w:b/>
          <w:sz w:val="24"/>
          <w:szCs w:val="24"/>
        </w:rPr>
        <w:t>0.55</w:t>
      </w:r>
    </w:p>
    <w:p w:rsidR="00BD4C97" w:rsidRPr="001B7350" w:rsidRDefault="00BD4C97" w:rsidP="00BD4C9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3-Factor size beta= </w:t>
      </w:r>
      <w:r w:rsidR="005351E1">
        <w:rPr>
          <w:rFonts w:ascii="Times New Roman" w:hAnsi="Times New Roman" w:cs="Times New Roman"/>
          <w:b/>
          <w:sz w:val="24"/>
          <w:szCs w:val="24"/>
        </w:rPr>
        <w:t>-0.12</w:t>
      </w:r>
    </w:p>
    <w:p w:rsidR="00BD4C97" w:rsidRPr="001B7350" w:rsidRDefault="00BD4C97" w:rsidP="00BD4C9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3-Factor value beta= </w:t>
      </w:r>
      <w:r w:rsidR="005351E1">
        <w:rPr>
          <w:rFonts w:ascii="Times New Roman" w:hAnsi="Times New Roman" w:cs="Times New Roman"/>
          <w:b/>
          <w:sz w:val="24"/>
          <w:szCs w:val="24"/>
        </w:rPr>
        <w:t>0.</w:t>
      </w:r>
      <w:r w:rsidR="00D3643C">
        <w:rPr>
          <w:rFonts w:ascii="Times New Roman" w:hAnsi="Times New Roman" w:cs="Times New Roman"/>
          <w:b/>
          <w:sz w:val="24"/>
          <w:szCs w:val="24"/>
        </w:rPr>
        <w:t>51</w:t>
      </w:r>
    </w:p>
    <w:p w:rsidR="00BD4C97" w:rsidRPr="001B7350" w:rsidRDefault="00BD4C97" w:rsidP="00BD4C9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R-Squared for the 3-FM = </w:t>
      </w:r>
      <w:r w:rsidR="00D3643C">
        <w:rPr>
          <w:rFonts w:ascii="Times New Roman" w:hAnsi="Times New Roman" w:cs="Times New Roman"/>
          <w:b/>
          <w:sz w:val="24"/>
          <w:szCs w:val="24"/>
        </w:rPr>
        <w:t>0.15</w:t>
      </w:r>
    </w:p>
    <w:p w:rsidR="00466B52" w:rsidRDefault="00466B52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2D: What is the identity of Mystery Security #2? You can at least describe some of the key characteristics of the Mystery Security #2. (3 points)</w:t>
      </w:r>
    </w:p>
    <w:p w:rsidR="00503C80" w:rsidRPr="009E560B" w:rsidRDefault="00D3643C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E560B">
        <w:rPr>
          <w:rFonts w:ascii="Times New Roman" w:hAnsi="Times New Roman" w:cs="Times New Roman"/>
          <w:sz w:val="24"/>
          <w:szCs w:val="24"/>
        </w:rPr>
        <w:t xml:space="preserve"> The security has a weak</w:t>
      </w:r>
      <w:r w:rsidR="0031783E">
        <w:rPr>
          <w:rFonts w:ascii="Times New Roman" w:hAnsi="Times New Roman" w:cs="Times New Roman"/>
          <w:sz w:val="24"/>
          <w:szCs w:val="24"/>
        </w:rPr>
        <w:t xml:space="preserve"> volatil</w:t>
      </w:r>
      <w:r w:rsidR="009E560B">
        <w:rPr>
          <w:rFonts w:ascii="Times New Roman" w:hAnsi="Times New Roman" w:cs="Times New Roman"/>
          <w:sz w:val="24"/>
          <w:szCs w:val="24"/>
        </w:rPr>
        <w:t>ity</w:t>
      </w:r>
      <w:r w:rsidR="0031783E">
        <w:rPr>
          <w:rFonts w:ascii="Times New Roman" w:hAnsi="Times New Roman" w:cs="Times New Roman"/>
          <w:sz w:val="24"/>
          <w:szCs w:val="24"/>
        </w:rPr>
        <w:t xml:space="preserve"> to the market risk because of </w:t>
      </w:r>
      <w:r w:rsidR="009E560B">
        <w:rPr>
          <w:rFonts w:ascii="Times New Roman" w:hAnsi="Times New Roman" w:cs="Times New Roman"/>
          <w:sz w:val="24"/>
          <w:szCs w:val="24"/>
        </w:rPr>
        <w:t xml:space="preserve">a beta coefficient </w:t>
      </w:r>
      <w:r w:rsidR="005568AA">
        <w:rPr>
          <w:rFonts w:ascii="Times New Roman" w:hAnsi="Times New Roman" w:cs="Times New Roman"/>
          <w:b/>
          <w:sz w:val="24"/>
          <w:szCs w:val="24"/>
        </w:rPr>
        <w:t>0.4</w:t>
      </w:r>
      <w:r w:rsidR="009E560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E560B">
        <w:rPr>
          <w:rFonts w:ascii="Times New Roman" w:hAnsi="Times New Roman" w:cs="Times New Roman"/>
          <w:sz w:val="24"/>
          <w:szCs w:val="24"/>
        </w:rPr>
        <w:t xml:space="preserve">which indicate a weak and positive correlation to the changes in market risk. Therefore, </w:t>
      </w:r>
      <w:r w:rsidR="001A0DE6">
        <w:rPr>
          <w:rFonts w:ascii="Times New Roman" w:hAnsi="Times New Roman" w:cs="Times New Roman"/>
          <w:sz w:val="24"/>
          <w:szCs w:val="24"/>
        </w:rPr>
        <w:t>changes in market risks generate small amount of risks to</w:t>
      </w:r>
      <w:r w:rsidR="00702FEC">
        <w:rPr>
          <w:rFonts w:ascii="Times New Roman" w:hAnsi="Times New Roman" w:cs="Times New Roman"/>
          <w:sz w:val="24"/>
          <w:szCs w:val="24"/>
        </w:rPr>
        <w:t xml:space="preserve"> the portfolio. </w:t>
      </w:r>
    </w:p>
    <w:p w:rsidR="00D3643C" w:rsidRPr="009F3110" w:rsidRDefault="00D3643C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F3110">
        <w:rPr>
          <w:rFonts w:ascii="Times New Roman" w:hAnsi="Times New Roman" w:cs="Times New Roman"/>
          <w:sz w:val="24"/>
          <w:szCs w:val="24"/>
        </w:rPr>
        <w:t xml:space="preserve"> The SMB Coefficient of </w:t>
      </w:r>
      <w:r w:rsidR="009F3110">
        <w:rPr>
          <w:rFonts w:ascii="Times New Roman" w:hAnsi="Times New Roman" w:cs="Times New Roman"/>
          <w:b/>
          <w:sz w:val="24"/>
          <w:szCs w:val="24"/>
        </w:rPr>
        <w:t xml:space="preserve">-0.21 </w:t>
      </w:r>
      <w:r w:rsidR="009F3110">
        <w:rPr>
          <w:rFonts w:ascii="Times New Roman" w:hAnsi="Times New Roman" w:cs="Times New Roman"/>
          <w:sz w:val="24"/>
          <w:szCs w:val="24"/>
        </w:rPr>
        <w:t xml:space="preserve">indicate a large capitalization </w:t>
      </w:r>
      <w:r w:rsidR="00F74781">
        <w:rPr>
          <w:rFonts w:ascii="Times New Roman" w:hAnsi="Times New Roman" w:cs="Times New Roman"/>
          <w:sz w:val="24"/>
          <w:szCs w:val="24"/>
        </w:rPr>
        <w:t xml:space="preserve">because of the close proximate to the zero (0) mark. </w:t>
      </w:r>
    </w:p>
    <w:p w:rsidR="00D3643C" w:rsidRPr="00727406" w:rsidRDefault="00D3643C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F74781">
        <w:rPr>
          <w:rFonts w:ascii="Times New Roman" w:hAnsi="Times New Roman" w:cs="Times New Roman"/>
          <w:sz w:val="24"/>
          <w:szCs w:val="24"/>
        </w:rPr>
        <w:t xml:space="preserve"> The </w:t>
      </w:r>
      <w:r w:rsidR="00716F72">
        <w:rPr>
          <w:rFonts w:ascii="Times New Roman" w:hAnsi="Times New Roman" w:cs="Times New Roman"/>
          <w:sz w:val="24"/>
          <w:szCs w:val="24"/>
        </w:rPr>
        <w:t xml:space="preserve">security represents a Value-portfolio because of the HML Coefficient of </w:t>
      </w:r>
      <w:r w:rsidR="005568AA">
        <w:rPr>
          <w:rFonts w:ascii="Times New Roman" w:hAnsi="Times New Roman" w:cs="Times New Roman"/>
          <w:b/>
          <w:sz w:val="24"/>
          <w:szCs w:val="24"/>
        </w:rPr>
        <w:t xml:space="preserve">0.51. </w:t>
      </w:r>
      <w:r w:rsidR="00727406">
        <w:rPr>
          <w:rFonts w:ascii="Times New Roman" w:hAnsi="Times New Roman" w:cs="Times New Roman"/>
          <w:sz w:val="24"/>
          <w:szCs w:val="24"/>
        </w:rPr>
        <w:t>A HML loa</w:t>
      </w:r>
      <w:r w:rsidR="00907503">
        <w:rPr>
          <w:rFonts w:ascii="Times New Roman" w:hAnsi="Times New Roman" w:cs="Times New Roman"/>
          <w:sz w:val="24"/>
          <w:szCs w:val="24"/>
        </w:rPr>
        <w:t>ding, which is greater than 0.3 depicts that a portfolio has the features of a Value investment.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3A: Calculate the average raw return and the average excess return of Mystery Security #3. (4 points)</w:t>
      </w:r>
    </w:p>
    <w:p w:rsidR="00D03401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(i). Average raw return= sum of return for the Mystery Security 1÷ Total Months Traded</w:t>
      </w:r>
    </w:p>
    <w:p w:rsidR="00D03401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raw return (Mystery Security 1)</w:t>
      </w:r>
      <w:r w:rsidR="005458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5458BA">
        <w:rPr>
          <w:rFonts w:ascii="Times New Roman" w:hAnsi="Times New Roman" w:cs="Times New Roman"/>
          <w:sz w:val="24"/>
          <w:szCs w:val="24"/>
        </w:rPr>
        <w:t>284.43</w:t>
      </w:r>
      <w:r>
        <w:rPr>
          <w:rFonts w:ascii="Times New Roman" w:hAnsi="Times New Roman" w:cs="Times New Roman"/>
          <w:sz w:val="24"/>
          <w:szCs w:val="24"/>
        </w:rPr>
        <w:t xml:space="preserve"> ÷ 240 months</w:t>
      </w:r>
    </w:p>
    <w:p w:rsidR="00D03401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260CD">
        <w:rPr>
          <w:rFonts w:ascii="Times New Roman" w:hAnsi="Times New Roman" w:cs="Times New Roman"/>
          <w:sz w:val="24"/>
          <w:szCs w:val="24"/>
        </w:rPr>
        <w:t xml:space="preserve">Average raw return= </w:t>
      </w:r>
      <w:r w:rsidR="008F2706">
        <w:rPr>
          <w:rFonts w:ascii="Times New Roman" w:hAnsi="Times New Roman" w:cs="Times New Roman"/>
          <w:sz w:val="24"/>
          <w:szCs w:val="24"/>
        </w:rPr>
        <w:t>1.1851</w:t>
      </w:r>
      <w:r>
        <w:rPr>
          <w:rFonts w:ascii="Times New Roman" w:hAnsi="Times New Roman" w:cs="Times New Roman"/>
          <w:sz w:val="24"/>
          <w:szCs w:val="24"/>
        </w:rPr>
        <w:t>*100%</w:t>
      </w:r>
    </w:p>
    <w:p w:rsidR="00D03401" w:rsidRPr="000E67B5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Mystery Security 1 experienced an Average Return of (</w:t>
      </w:r>
      <w:r w:rsidR="008F2706">
        <w:rPr>
          <w:rFonts w:ascii="Times New Roman" w:hAnsi="Times New Roman" w:cs="Times New Roman"/>
          <w:sz w:val="24"/>
          <w:szCs w:val="24"/>
        </w:rPr>
        <w:t>1.1851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8F2706">
        <w:rPr>
          <w:rFonts w:ascii="Times New Roman" w:hAnsi="Times New Roman" w:cs="Times New Roman"/>
          <w:b/>
          <w:sz w:val="24"/>
          <w:szCs w:val="24"/>
        </w:rPr>
        <w:t>118.51</w:t>
      </w:r>
      <w:r>
        <w:rPr>
          <w:rFonts w:ascii="Times New Roman" w:hAnsi="Times New Roman" w:cs="Times New Roman"/>
          <w:b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upon its maturity.</w:t>
      </w:r>
    </w:p>
    <w:p w:rsidR="000507B9" w:rsidRDefault="000507B9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03401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(ii). Average excess return= (Sum of Return of Mystery Security – (Market return – Risk-Free rate return) ÷ Total Months Traded</w:t>
      </w:r>
    </w:p>
    <w:p w:rsidR="00D03401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excess return = (</w:t>
      </w:r>
      <w:r w:rsidR="005458BA">
        <w:rPr>
          <w:rFonts w:ascii="Times New Roman" w:hAnsi="Times New Roman" w:cs="Times New Roman"/>
          <w:sz w:val="24"/>
          <w:szCs w:val="24"/>
        </w:rPr>
        <w:t>284.43</w:t>
      </w:r>
      <w:r>
        <w:rPr>
          <w:rFonts w:ascii="Times New Roman" w:hAnsi="Times New Roman" w:cs="Times New Roman"/>
          <w:sz w:val="24"/>
          <w:szCs w:val="24"/>
        </w:rPr>
        <w:t xml:space="preserve"> - 163.41) ÷ 240</w:t>
      </w:r>
    </w:p>
    <w:p w:rsidR="00D03401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56233">
        <w:rPr>
          <w:rFonts w:ascii="Times New Roman" w:hAnsi="Times New Roman" w:cs="Times New Roman"/>
          <w:sz w:val="24"/>
          <w:szCs w:val="24"/>
        </w:rPr>
        <w:t xml:space="preserve">= 121.02 ÷ </w:t>
      </w:r>
      <w:r>
        <w:rPr>
          <w:rFonts w:ascii="Times New Roman" w:hAnsi="Times New Roman" w:cs="Times New Roman"/>
          <w:sz w:val="24"/>
          <w:szCs w:val="24"/>
        </w:rPr>
        <w:t>240</w:t>
      </w:r>
    </w:p>
    <w:p w:rsidR="00D03401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56233">
        <w:rPr>
          <w:rFonts w:ascii="Times New Roman" w:hAnsi="Times New Roman" w:cs="Times New Roman"/>
          <w:sz w:val="24"/>
          <w:szCs w:val="24"/>
        </w:rPr>
        <w:t>= 0.5043</w:t>
      </w:r>
      <w:r>
        <w:rPr>
          <w:rFonts w:ascii="Times New Roman" w:hAnsi="Times New Roman" w:cs="Times New Roman"/>
          <w:sz w:val="24"/>
          <w:szCs w:val="24"/>
        </w:rPr>
        <w:t>*100%</w:t>
      </w:r>
    </w:p>
    <w:p w:rsidR="00D03401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656233">
        <w:rPr>
          <w:rFonts w:ascii="Times New Roman" w:hAnsi="Times New Roman" w:cs="Times New Roman"/>
          <w:sz w:val="24"/>
          <w:szCs w:val="24"/>
        </w:rPr>
        <w:t>50.43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D03401" w:rsidRPr="004A518E" w:rsidRDefault="00D03401" w:rsidP="00D034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Mystery </w:t>
      </w:r>
      <w:r w:rsidR="00656233">
        <w:rPr>
          <w:rFonts w:ascii="Times New Roman" w:hAnsi="Times New Roman" w:cs="Times New Roman"/>
          <w:sz w:val="24"/>
          <w:szCs w:val="24"/>
        </w:rPr>
        <w:t>Security 1 experienced a surplus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656233">
        <w:rPr>
          <w:rFonts w:ascii="Times New Roman" w:hAnsi="Times New Roman" w:cs="Times New Roman"/>
          <w:sz w:val="24"/>
          <w:szCs w:val="24"/>
        </w:rPr>
        <w:t>50.43</w:t>
      </w:r>
      <w:r>
        <w:rPr>
          <w:rFonts w:ascii="Times New Roman" w:hAnsi="Times New Roman" w:cs="Times New Roman"/>
          <w:b/>
          <w:sz w:val="24"/>
          <w:szCs w:val="24"/>
        </w:rPr>
        <w:t xml:space="preserve">%, </w:t>
      </w:r>
      <w:r w:rsidR="008F2706">
        <w:rPr>
          <w:rFonts w:ascii="Times New Roman" w:hAnsi="Times New Roman" w:cs="Times New Roman"/>
          <w:sz w:val="24"/>
          <w:szCs w:val="24"/>
        </w:rPr>
        <w:t>which indicate a gain</w:t>
      </w:r>
      <w:r>
        <w:rPr>
          <w:rFonts w:ascii="Times New Roman" w:hAnsi="Times New Roman" w:cs="Times New Roman"/>
          <w:sz w:val="24"/>
          <w:szCs w:val="24"/>
        </w:rPr>
        <w:t xml:space="preserve"> in average </w:t>
      </w:r>
      <w:r w:rsidR="008F2706">
        <w:rPr>
          <w:rFonts w:ascii="Times New Roman" w:hAnsi="Times New Roman" w:cs="Times New Roman"/>
          <w:sz w:val="24"/>
          <w:szCs w:val="24"/>
        </w:rPr>
        <w:t xml:space="preserve">monthly </w:t>
      </w:r>
      <w:r>
        <w:rPr>
          <w:rFonts w:ascii="Times New Roman" w:hAnsi="Times New Roman" w:cs="Times New Roman"/>
          <w:sz w:val="24"/>
          <w:szCs w:val="24"/>
        </w:rPr>
        <w:t xml:space="preserve">return upon its maturity. </w:t>
      </w:r>
    </w:p>
    <w:p w:rsidR="0091345F" w:rsidRDefault="0091345F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3C80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3B: Estimate a CAPM regression for Mystery Security #3 and re</w:t>
      </w:r>
      <w:r w:rsidR="0091345F" w:rsidRPr="00743D63">
        <w:rPr>
          <w:rFonts w:ascii="Times New Roman" w:hAnsi="Times New Roman" w:cs="Times New Roman"/>
          <w:b/>
          <w:sz w:val="24"/>
          <w:szCs w:val="24"/>
        </w:rPr>
        <w:t xml:space="preserve">port the CAPM alpha, CAPM beta, </w:t>
      </w:r>
      <w:r w:rsidRPr="00743D63">
        <w:rPr>
          <w:rFonts w:ascii="Times New Roman" w:hAnsi="Times New Roman" w:cs="Times New Roman"/>
          <w:b/>
          <w:sz w:val="24"/>
          <w:szCs w:val="24"/>
        </w:rPr>
        <w:t>and R-squared of the CAPM regression. (6 points)</w:t>
      </w:r>
    </w:p>
    <w:p w:rsidR="00D3643C" w:rsidRPr="00D3643C" w:rsidRDefault="003A3215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Figure 5: Estimated CAPM Regression for the Mystery Security 3 using a single-factor</w:t>
      </w:r>
    </w:p>
    <w:p w:rsidR="000507B9" w:rsidRDefault="00DC3B58" w:rsidP="000507B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BCCCB4" wp14:editId="13A1C2A5">
            <wp:extent cx="4524375" cy="2552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1638" cy="255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7B9" w:rsidRDefault="000507B9" w:rsidP="000507B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36A61">
        <w:rPr>
          <w:rFonts w:ascii="Times New Roman" w:hAnsi="Times New Roman" w:cs="Times New Roman"/>
          <w:sz w:val="24"/>
          <w:szCs w:val="24"/>
        </w:rPr>
        <w:t>figure 5</w:t>
      </w:r>
      <w:r>
        <w:rPr>
          <w:rFonts w:ascii="Times New Roman" w:hAnsi="Times New Roman" w:cs="Times New Roman"/>
          <w:sz w:val="24"/>
          <w:szCs w:val="24"/>
        </w:rPr>
        <w:t xml:space="preserve"> above reveals a strong performance for the Mystery Security </w:t>
      </w:r>
      <w:r w:rsidR="00036A6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because of a positive </w:t>
      </w:r>
      <w:r w:rsidR="00DC3B58">
        <w:rPr>
          <w:rFonts w:ascii="Times New Roman" w:hAnsi="Times New Roman" w:cs="Times New Roman"/>
          <w:sz w:val="24"/>
          <w:szCs w:val="24"/>
        </w:rPr>
        <w:t xml:space="preserve">and strong </w:t>
      </w:r>
      <w:r>
        <w:rPr>
          <w:rFonts w:ascii="Times New Roman" w:hAnsi="Times New Roman" w:cs="Times New Roman"/>
          <w:sz w:val="24"/>
          <w:szCs w:val="24"/>
        </w:rPr>
        <w:t xml:space="preserve">beta and R-Square of </w:t>
      </w:r>
      <w:r w:rsidR="00DC3B58">
        <w:rPr>
          <w:rFonts w:ascii="Times New Roman" w:hAnsi="Times New Roman" w:cs="Times New Roman"/>
          <w:sz w:val="24"/>
          <w:szCs w:val="24"/>
        </w:rPr>
        <w:t>66.6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0507B9" w:rsidRDefault="000507B9" w:rsidP="000507B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</w:t>
      </w:r>
    </w:p>
    <w:p w:rsidR="000507B9" w:rsidRPr="00BD303F" w:rsidRDefault="000507B9" w:rsidP="000507B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>
        <w:rPr>
          <w:rFonts w:ascii="Times New Roman" w:hAnsi="Times New Roman" w:cs="Times New Roman"/>
          <w:b/>
          <w:sz w:val="24"/>
          <w:szCs w:val="24"/>
        </w:rPr>
        <w:t>CAPM Alpha (</w:t>
      </w:r>
      <w:r>
        <w:rPr>
          <w:rFonts w:ascii="Times New Roman" w:hAnsi="Times New Roman" w:cs="Times New Roman"/>
          <w:sz w:val="24"/>
          <w:szCs w:val="24"/>
        </w:rPr>
        <w:t xml:space="preserve">y-intercept) </w:t>
      </w:r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7F202F">
        <w:rPr>
          <w:rFonts w:ascii="Times New Roman" w:hAnsi="Times New Roman" w:cs="Times New Roman"/>
          <w:b/>
          <w:sz w:val="24"/>
          <w:szCs w:val="24"/>
        </w:rPr>
        <w:t>0.23</w:t>
      </w:r>
    </w:p>
    <w:p w:rsidR="000507B9" w:rsidRDefault="000507B9" w:rsidP="000507B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>
        <w:rPr>
          <w:rFonts w:ascii="Times New Roman" w:hAnsi="Times New Roman" w:cs="Times New Roman"/>
          <w:b/>
          <w:sz w:val="24"/>
          <w:szCs w:val="24"/>
        </w:rPr>
        <w:t>CAPM Beta (</w:t>
      </w:r>
      <w:r w:rsidRPr="00BD303F">
        <w:rPr>
          <w:rFonts w:ascii="Times New Roman" w:hAnsi="Times New Roman" w:cs="Times New Roman"/>
          <w:sz w:val="24"/>
          <w:szCs w:val="24"/>
        </w:rPr>
        <w:t>x-intercept</w:t>
      </w:r>
      <w:r>
        <w:rPr>
          <w:rFonts w:ascii="Times New Roman" w:hAnsi="Times New Roman" w:cs="Times New Roman"/>
          <w:b/>
          <w:sz w:val="24"/>
          <w:szCs w:val="24"/>
        </w:rPr>
        <w:t xml:space="preserve">) = </w:t>
      </w:r>
      <w:r w:rsidR="007F202F">
        <w:rPr>
          <w:rFonts w:ascii="Times New Roman" w:hAnsi="Times New Roman" w:cs="Times New Roman"/>
          <w:b/>
          <w:sz w:val="24"/>
          <w:szCs w:val="24"/>
        </w:rPr>
        <w:t>1.4</w:t>
      </w:r>
    </w:p>
    <w:p w:rsidR="000507B9" w:rsidRPr="00AF6360" w:rsidRDefault="000507B9" w:rsidP="000507B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 w:rsidRPr="0079315E">
        <w:rPr>
          <w:rFonts w:ascii="Times New Roman" w:hAnsi="Times New Roman" w:cs="Times New Roman"/>
          <w:b/>
          <w:sz w:val="24"/>
          <w:szCs w:val="24"/>
        </w:rPr>
        <w:t>R-Squared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CAPM Regression = 0.</w:t>
      </w:r>
      <w:r w:rsidR="007F202F">
        <w:rPr>
          <w:rFonts w:ascii="Times New Roman" w:hAnsi="Times New Roman" w:cs="Times New Roman"/>
          <w:b/>
          <w:sz w:val="24"/>
          <w:szCs w:val="24"/>
        </w:rPr>
        <w:t>6661</w:t>
      </w:r>
    </w:p>
    <w:p w:rsidR="0091345F" w:rsidRDefault="0091345F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3C: Estimate a 3-Factor Model regression for Mystery Security #3 an</w:t>
      </w:r>
      <w:r w:rsidR="0091345F" w:rsidRPr="00743D63">
        <w:rPr>
          <w:rFonts w:ascii="Times New Roman" w:hAnsi="Times New Roman" w:cs="Times New Roman"/>
          <w:b/>
          <w:sz w:val="24"/>
          <w:szCs w:val="24"/>
        </w:rPr>
        <w:t>d report the 3-Factor alpha, 3-</w:t>
      </w:r>
      <w:r w:rsidRPr="00743D63">
        <w:rPr>
          <w:rFonts w:ascii="Times New Roman" w:hAnsi="Times New Roman" w:cs="Times New Roman"/>
          <w:b/>
          <w:sz w:val="24"/>
          <w:szCs w:val="24"/>
        </w:rPr>
        <w:t>Factor market beta, 3-Factor size beta, 3-Factor value beta, and R-squa</w:t>
      </w:r>
      <w:r w:rsidR="0091345F" w:rsidRPr="00743D63">
        <w:rPr>
          <w:rFonts w:ascii="Times New Roman" w:hAnsi="Times New Roman" w:cs="Times New Roman"/>
          <w:b/>
          <w:sz w:val="24"/>
          <w:szCs w:val="24"/>
        </w:rPr>
        <w:t xml:space="preserve">red for the 3-Factor Model. (10 </w:t>
      </w:r>
      <w:r w:rsidRPr="00743D63">
        <w:rPr>
          <w:rFonts w:ascii="Times New Roman" w:hAnsi="Times New Roman" w:cs="Times New Roman"/>
          <w:b/>
          <w:sz w:val="24"/>
          <w:szCs w:val="24"/>
        </w:rPr>
        <w:t>points)</w:t>
      </w:r>
    </w:p>
    <w:p w:rsidR="0091345F" w:rsidRDefault="003A3215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Figure 6</w:t>
      </w:r>
      <w:r w:rsidR="00036A61">
        <w:rPr>
          <w:rFonts w:ascii="Times New Roman" w:hAnsi="Times New Roman" w:cs="Times New Roman"/>
          <w:i/>
          <w:sz w:val="24"/>
          <w:szCs w:val="24"/>
        </w:rPr>
        <w:t>: Estimated 3-Factor Model Regression for the Mystery Security 3</w:t>
      </w:r>
    </w:p>
    <w:p w:rsidR="00036A61" w:rsidRPr="003A3215" w:rsidRDefault="00334C64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D15D6F" wp14:editId="4DFA4B9B">
            <wp:extent cx="4600575" cy="25527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C64" w:rsidRDefault="00334C64" w:rsidP="00334C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figure 6 above, we can identify an average performance of the Mystery Security 3 using the regression-based benchmark for the alpha measure of 0.55. Therefore, </w:t>
      </w:r>
    </w:p>
    <w:p w:rsidR="00334C64" w:rsidRPr="005351E1" w:rsidRDefault="00334C64" w:rsidP="00334C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estimated </w:t>
      </w:r>
      <w:r w:rsidRPr="001B7350">
        <w:rPr>
          <w:rFonts w:ascii="Times New Roman" w:hAnsi="Times New Roman" w:cs="Times New Roman"/>
          <w:sz w:val="24"/>
          <w:szCs w:val="24"/>
        </w:rPr>
        <w:t xml:space="preserve">3-FM CAPM Alpha (intercept) = </w:t>
      </w:r>
      <w:r w:rsidR="00146E3F">
        <w:rPr>
          <w:rFonts w:ascii="Times New Roman" w:hAnsi="Times New Roman" w:cs="Times New Roman"/>
          <w:b/>
          <w:sz w:val="24"/>
          <w:szCs w:val="24"/>
        </w:rPr>
        <w:t>0.55</w:t>
      </w:r>
    </w:p>
    <w:p w:rsidR="00334C64" w:rsidRPr="001B7350" w:rsidRDefault="00334C64" w:rsidP="00334C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3-FM Market Beta (Coefficient </w:t>
      </w:r>
      <w:proofErr w:type="spellStart"/>
      <w:r w:rsidRPr="001B7350">
        <w:rPr>
          <w:rFonts w:ascii="Times New Roman" w:hAnsi="Times New Roman" w:cs="Times New Roman"/>
          <w:sz w:val="24"/>
          <w:szCs w:val="24"/>
        </w:rPr>
        <w:t>Mkt_RF</w:t>
      </w:r>
      <w:proofErr w:type="spellEnd"/>
      <w:r w:rsidRPr="001B7350">
        <w:rPr>
          <w:rFonts w:ascii="Times New Roman" w:hAnsi="Times New Roman" w:cs="Times New Roman"/>
          <w:sz w:val="24"/>
          <w:szCs w:val="24"/>
        </w:rPr>
        <w:t xml:space="preserve">) = </w:t>
      </w:r>
      <w:r w:rsidR="00146E3F">
        <w:rPr>
          <w:rFonts w:ascii="Times New Roman" w:hAnsi="Times New Roman" w:cs="Times New Roman"/>
          <w:b/>
          <w:sz w:val="24"/>
          <w:szCs w:val="24"/>
        </w:rPr>
        <w:t>1.23</w:t>
      </w:r>
    </w:p>
    <w:p w:rsidR="00334C64" w:rsidRPr="001B7350" w:rsidRDefault="00334C64" w:rsidP="00334C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3-Factor size beta= </w:t>
      </w:r>
      <w:r w:rsidR="00146E3F">
        <w:rPr>
          <w:rFonts w:ascii="Times New Roman" w:hAnsi="Times New Roman" w:cs="Times New Roman"/>
          <w:b/>
          <w:sz w:val="24"/>
          <w:szCs w:val="24"/>
        </w:rPr>
        <w:t>-0.01</w:t>
      </w:r>
    </w:p>
    <w:p w:rsidR="00334C64" w:rsidRPr="001B7350" w:rsidRDefault="00334C64" w:rsidP="00334C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3-Factor value beta= </w:t>
      </w:r>
      <w:r w:rsidR="00146E3F">
        <w:rPr>
          <w:rFonts w:ascii="Times New Roman" w:hAnsi="Times New Roman" w:cs="Times New Roman"/>
          <w:b/>
          <w:sz w:val="24"/>
          <w:szCs w:val="24"/>
        </w:rPr>
        <w:t>-0.93</w:t>
      </w:r>
    </w:p>
    <w:p w:rsidR="00334C64" w:rsidRPr="001B7350" w:rsidRDefault="00334C64" w:rsidP="00334C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7350">
        <w:rPr>
          <w:rFonts w:ascii="Times New Roman" w:hAnsi="Times New Roman" w:cs="Times New Roman"/>
          <w:sz w:val="24"/>
          <w:szCs w:val="24"/>
        </w:rPr>
        <w:t xml:space="preserve">The estimated R-Squared for the 3-FM = </w:t>
      </w:r>
      <w:r>
        <w:rPr>
          <w:rFonts w:ascii="Times New Roman" w:hAnsi="Times New Roman" w:cs="Times New Roman"/>
          <w:b/>
          <w:sz w:val="24"/>
          <w:szCs w:val="24"/>
        </w:rPr>
        <w:t>0.</w:t>
      </w:r>
      <w:r w:rsidR="00146E3F">
        <w:rPr>
          <w:rFonts w:ascii="Times New Roman" w:hAnsi="Times New Roman" w:cs="Times New Roman"/>
          <w:b/>
          <w:sz w:val="24"/>
          <w:szCs w:val="24"/>
        </w:rPr>
        <w:t>82</w:t>
      </w:r>
    </w:p>
    <w:p w:rsidR="003A3215" w:rsidRPr="00743D63" w:rsidRDefault="003A3215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3D: What is the identity of Mystery Security #3? You can at least describe some of the key</w:t>
      </w:r>
      <w:r w:rsidR="0091345F" w:rsidRPr="00743D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D63">
        <w:rPr>
          <w:rFonts w:ascii="Times New Roman" w:hAnsi="Times New Roman" w:cs="Times New Roman"/>
          <w:b/>
          <w:sz w:val="24"/>
          <w:szCs w:val="24"/>
        </w:rPr>
        <w:t>characteristics of the Mystery Security #3. (3 points</w:t>
      </w:r>
      <w:r w:rsidRPr="00743D63">
        <w:rPr>
          <w:rFonts w:ascii="Times New Roman" w:hAnsi="Times New Roman" w:cs="Times New Roman"/>
          <w:sz w:val="24"/>
          <w:szCs w:val="24"/>
        </w:rPr>
        <w:t>)</w:t>
      </w:r>
    </w:p>
    <w:p w:rsidR="0091345F" w:rsidRPr="003034D6" w:rsidRDefault="001264F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A2CF1">
        <w:rPr>
          <w:rFonts w:ascii="Times New Roman" w:hAnsi="Times New Roman" w:cs="Times New Roman"/>
          <w:sz w:val="24"/>
          <w:szCs w:val="24"/>
        </w:rPr>
        <w:t xml:space="preserve"> </w:t>
      </w:r>
      <w:r w:rsidR="007D5E05">
        <w:rPr>
          <w:rFonts w:ascii="Times New Roman" w:hAnsi="Times New Roman" w:cs="Times New Roman"/>
          <w:sz w:val="24"/>
          <w:szCs w:val="24"/>
        </w:rPr>
        <w:t xml:space="preserve">The security is the second-most volatile asset because it has a beta coefficient of </w:t>
      </w:r>
      <w:r w:rsidR="003034D6">
        <w:rPr>
          <w:rFonts w:ascii="Times New Roman" w:hAnsi="Times New Roman" w:cs="Times New Roman"/>
          <w:b/>
          <w:sz w:val="24"/>
          <w:szCs w:val="24"/>
        </w:rPr>
        <w:t xml:space="preserve">1.40, </w:t>
      </w:r>
      <w:r w:rsidR="003034D6">
        <w:rPr>
          <w:rFonts w:ascii="Times New Roman" w:hAnsi="Times New Roman" w:cs="Times New Roman"/>
          <w:sz w:val="24"/>
          <w:szCs w:val="24"/>
        </w:rPr>
        <w:t>which implies that the asset exhibit 40% more volatility compared to the entire market port</w:t>
      </w:r>
      <w:r w:rsidR="00D124B3">
        <w:rPr>
          <w:rFonts w:ascii="Times New Roman" w:hAnsi="Times New Roman" w:cs="Times New Roman"/>
          <w:sz w:val="24"/>
          <w:szCs w:val="24"/>
        </w:rPr>
        <w:t xml:space="preserve">folio. </w:t>
      </w:r>
    </w:p>
    <w:p w:rsidR="001264F0" w:rsidRPr="00226666" w:rsidRDefault="001264F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124B3">
        <w:rPr>
          <w:rFonts w:ascii="Times New Roman" w:hAnsi="Times New Roman" w:cs="Times New Roman"/>
          <w:sz w:val="24"/>
          <w:szCs w:val="24"/>
        </w:rPr>
        <w:t xml:space="preserve"> The SMB Coefficient of </w:t>
      </w:r>
      <w:r w:rsidR="00226666">
        <w:rPr>
          <w:rFonts w:ascii="Times New Roman" w:hAnsi="Times New Roman" w:cs="Times New Roman"/>
          <w:b/>
          <w:sz w:val="24"/>
          <w:szCs w:val="24"/>
        </w:rPr>
        <w:t xml:space="preserve">-0.01 </w:t>
      </w:r>
      <w:r w:rsidR="00226666">
        <w:rPr>
          <w:rFonts w:ascii="Times New Roman" w:hAnsi="Times New Roman" w:cs="Times New Roman"/>
          <w:sz w:val="24"/>
          <w:szCs w:val="24"/>
        </w:rPr>
        <w:t xml:space="preserve">portrays the security as a </w:t>
      </w:r>
      <w:r w:rsidR="00785070">
        <w:rPr>
          <w:rFonts w:ascii="Times New Roman" w:hAnsi="Times New Roman" w:cs="Times New Roman"/>
          <w:sz w:val="24"/>
          <w:szCs w:val="24"/>
        </w:rPr>
        <w:t xml:space="preserve">largely capitalized asset. </w:t>
      </w:r>
      <w:r w:rsidR="0030552B">
        <w:rPr>
          <w:rFonts w:ascii="Times New Roman" w:hAnsi="Times New Roman" w:cs="Times New Roman"/>
          <w:sz w:val="24"/>
          <w:szCs w:val="24"/>
        </w:rPr>
        <w:t xml:space="preserve">Using a rule of thumb, an asset with an SMB Loading of zero (0) indicates </w:t>
      </w:r>
      <w:r w:rsidR="007B4FE7">
        <w:rPr>
          <w:rFonts w:ascii="Times New Roman" w:hAnsi="Times New Roman" w:cs="Times New Roman"/>
          <w:sz w:val="24"/>
          <w:szCs w:val="24"/>
        </w:rPr>
        <w:t xml:space="preserve">a </w:t>
      </w:r>
      <w:r w:rsidR="0030552B">
        <w:rPr>
          <w:rFonts w:ascii="Times New Roman" w:hAnsi="Times New Roman" w:cs="Times New Roman"/>
          <w:sz w:val="24"/>
          <w:szCs w:val="24"/>
        </w:rPr>
        <w:t>large cap</w:t>
      </w:r>
      <w:r w:rsidR="007B4FE7">
        <w:rPr>
          <w:rFonts w:ascii="Times New Roman" w:hAnsi="Times New Roman" w:cs="Times New Roman"/>
          <w:sz w:val="24"/>
          <w:szCs w:val="24"/>
        </w:rPr>
        <w:t xml:space="preserve">italization size for the security. </w:t>
      </w:r>
    </w:p>
    <w:p w:rsidR="00677A2C" w:rsidRPr="00E63ABF" w:rsidRDefault="001264F0" w:rsidP="00677A2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677A2C" w:rsidRPr="00677A2C">
        <w:rPr>
          <w:rFonts w:ascii="Times New Roman" w:hAnsi="Times New Roman" w:cs="Times New Roman"/>
          <w:sz w:val="24"/>
          <w:szCs w:val="24"/>
        </w:rPr>
        <w:t xml:space="preserve"> </w:t>
      </w:r>
      <w:r w:rsidR="007B4FE7">
        <w:rPr>
          <w:rFonts w:ascii="Times New Roman" w:hAnsi="Times New Roman" w:cs="Times New Roman"/>
          <w:sz w:val="24"/>
          <w:szCs w:val="24"/>
        </w:rPr>
        <w:t>T</w:t>
      </w:r>
      <w:r w:rsidR="00677A2C">
        <w:rPr>
          <w:rFonts w:ascii="Times New Roman" w:hAnsi="Times New Roman" w:cs="Times New Roman"/>
          <w:sz w:val="24"/>
          <w:szCs w:val="24"/>
        </w:rPr>
        <w:t xml:space="preserve">he R-Squared loading of </w:t>
      </w:r>
      <w:r w:rsidR="00677A2C">
        <w:rPr>
          <w:rFonts w:ascii="Times New Roman" w:hAnsi="Times New Roman" w:cs="Times New Roman"/>
          <w:b/>
          <w:sz w:val="24"/>
          <w:szCs w:val="24"/>
        </w:rPr>
        <w:t xml:space="preserve">0.82 </w:t>
      </w:r>
      <w:r w:rsidR="00677A2C">
        <w:rPr>
          <w:rFonts w:ascii="Times New Roman" w:hAnsi="Times New Roman" w:cs="Times New Roman"/>
          <w:sz w:val="24"/>
          <w:szCs w:val="24"/>
        </w:rPr>
        <w:t xml:space="preserve">portrays the security to have a </w:t>
      </w:r>
      <w:proofErr w:type="gramStart"/>
      <w:r w:rsidR="00677A2C">
        <w:rPr>
          <w:rFonts w:ascii="Times New Roman" w:hAnsi="Times New Roman" w:cs="Times New Roman"/>
          <w:sz w:val="24"/>
          <w:szCs w:val="24"/>
        </w:rPr>
        <w:t>fairly decent</w:t>
      </w:r>
      <w:proofErr w:type="gramEnd"/>
      <w:r w:rsidR="00677A2C">
        <w:rPr>
          <w:rFonts w:ascii="Times New Roman" w:hAnsi="Times New Roman" w:cs="Times New Roman"/>
          <w:sz w:val="24"/>
          <w:szCs w:val="24"/>
        </w:rPr>
        <w:t xml:space="preserve"> fit with the data because 82% of the monthly returns are impacted by large capitalization, high value, and market risks. </w:t>
      </w:r>
      <w:r w:rsidR="007B4FE7">
        <w:rPr>
          <w:rFonts w:ascii="Times New Roman" w:hAnsi="Times New Roman" w:cs="Times New Roman"/>
          <w:sz w:val="24"/>
          <w:szCs w:val="24"/>
        </w:rPr>
        <w:t xml:space="preserve">Therefore, an investor can conclude that </w:t>
      </w:r>
      <w:r w:rsidR="001A2C69">
        <w:rPr>
          <w:rFonts w:ascii="Times New Roman" w:hAnsi="Times New Roman" w:cs="Times New Roman"/>
          <w:sz w:val="24"/>
          <w:szCs w:val="24"/>
        </w:rPr>
        <w:t xml:space="preserve">the Mystery Security #3 is a Growth portfolio because of it has a HML Coefficient of </w:t>
      </w:r>
      <w:r w:rsidR="00DF1F04">
        <w:rPr>
          <w:rFonts w:ascii="Times New Roman" w:hAnsi="Times New Roman" w:cs="Times New Roman"/>
          <w:b/>
          <w:sz w:val="24"/>
          <w:szCs w:val="24"/>
        </w:rPr>
        <w:t>-0.93.</w:t>
      </w:r>
      <w:r w:rsidR="001A2C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 xml:space="preserve">4A: Does Mystery Security #1 have a lot or a little idiosyncratic risk? </w:t>
      </w:r>
      <w:proofErr w:type="gramStart"/>
      <w:r w:rsidRPr="00743D63">
        <w:rPr>
          <w:rFonts w:ascii="Times New Roman" w:hAnsi="Times New Roman" w:cs="Times New Roman"/>
          <w:b/>
          <w:sz w:val="24"/>
          <w:szCs w:val="24"/>
        </w:rPr>
        <w:t>Why?</w:t>
      </w:r>
      <w:proofErr w:type="gramEnd"/>
      <w:r w:rsidRPr="00743D63">
        <w:rPr>
          <w:rFonts w:ascii="Times New Roman" w:hAnsi="Times New Roman" w:cs="Times New Roman"/>
          <w:b/>
          <w:sz w:val="24"/>
          <w:szCs w:val="24"/>
        </w:rPr>
        <w:t xml:space="preserve"> (2 points)</w:t>
      </w:r>
    </w:p>
    <w:p w:rsidR="0091345F" w:rsidRPr="008C6708" w:rsidRDefault="00DE1CA1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Mystery Security #1 has </w:t>
      </w:r>
      <w:r w:rsidRPr="00E22A68">
        <w:rPr>
          <w:rFonts w:ascii="Times New Roman" w:hAnsi="Times New Roman" w:cs="Times New Roman"/>
          <w:b/>
          <w:sz w:val="24"/>
          <w:szCs w:val="24"/>
          <w:u w:val="single"/>
        </w:rPr>
        <w:t>little idiosyncratic risk</w:t>
      </w:r>
      <w:r>
        <w:rPr>
          <w:rFonts w:ascii="Times New Roman" w:hAnsi="Times New Roman" w:cs="Times New Roman"/>
          <w:sz w:val="24"/>
          <w:szCs w:val="24"/>
        </w:rPr>
        <w:t xml:space="preserve"> because of the high </w:t>
      </w:r>
      <w:r w:rsidR="0087325E">
        <w:rPr>
          <w:rFonts w:ascii="Times New Roman" w:hAnsi="Times New Roman" w:cs="Times New Roman"/>
          <w:sz w:val="24"/>
          <w:szCs w:val="24"/>
        </w:rPr>
        <w:t>and identical market beta. The security has</w:t>
      </w:r>
      <w:r w:rsidR="008C6708">
        <w:rPr>
          <w:rFonts w:ascii="Times New Roman" w:hAnsi="Times New Roman" w:cs="Times New Roman"/>
          <w:sz w:val="24"/>
          <w:szCs w:val="24"/>
        </w:rPr>
        <w:t xml:space="preserve"> a market beta of </w:t>
      </w:r>
      <w:r w:rsidR="008C6708">
        <w:rPr>
          <w:rFonts w:ascii="Times New Roman" w:hAnsi="Times New Roman" w:cs="Times New Roman"/>
          <w:b/>
          <w:sz w:val="24"/>
          <w:szCs w:val="24"/>
        </w:rPr>
        <w:t xml:space="preserve">1.73, </w:t>
      </w:r>
      <w:r w:rsidR="008C6708">
        <w:rPr>
          <w:rFonts w:ascii="Times New Roman" w:hAnsi="Times New Roman" w:cs="Times New Roman"/>
          <w:sz w:val="24"/>
          <w:szCs w:val="24"/>
        </w:rPr>
        <w:t xml:space="preserve">which implies a high </w:t>
      </w:r>
      <w:r w:rsidR="00DF5393">
        <w:rPr>
          <w:rFonts w:ascii="Times New Roman" w:hAnsi="Times New Roman" w:cs="Times New Roman"/>
          <w:sz w:val="24"/>
          <w:szCs w:val="24"/>
        </w:rPr>
        <w:t>volatility to the changes in the market parameters including risks and returns. Therefore</w:t>
      </w:r>
      <w:r w:rsidR="00704871">
        <w:rPr>
          <w:rFonts w:ascii="Times New Roman" w:hAnsi="Times New Roman" w:cs="Times New Roman"/>
          <w:sz w:val="24"/>
          <w:szCs w:val="24"/>
        </w:rPr>
        <w:t>, the se</w:t>
      </w:r>
      <w:r w:rsidR="009350CD">
        <w:rPr>
          <w:rFonts w:ascii="Times New Roman" w:hAnsi="Times New Roman" w:cs="Times New Roman"/>
          <w:sz w:val="24"/>
          <w:szCs w:val="24"/>
        </w:rPr>
        <w:t xml:space="preserve">curity </w:t>
      </w:r>
      <w:proofErr w:type="gramStart"/>
      <w:r w:rsidR="009350CD">
        <w:rPr>
          <w:rFonts w:ascii="Times New Roman" w:hAnsi="Times New Roman" w:cs="Times New Roman"/>
          <w:sz w:val="24"/>
          <w:szCs w:val="24"/>
        </w:rPr>
        <w:t>can be interpreted</w:t>
      </w:r>
      <w:proofErr w:type="gramEnd"/>
      <w:r w:rsidR="009350CD">
        <w:rPr>
          <w:rFonts w:ascii="Times New Roman" w:hAnsi="Times New Roman" w:cs="Times New Roman"/>
          <w:sz w:val="24"/>
          <w:szCs w:val="24"/>
        </w:rPr>
        <w:t xml:space="preserve"> </w:t>
      </w:r>
      <w:r w:rsidR="0000182E">
        <w:rPr>
          <w:rFonts w:ascii="Times New Roman" w:hAnsi="Times New Roman" w:cs="Times New Roman"/>
          <w:sz w:val="24"/>
          <w:szCs w:val="24"/>
        </w:rPr>
        <w:t>to exhibit high systematic risks because of the high market beta that is above 1.0.</w:t>
      </w:r>
      <w:r w:rsidR="00EC79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 xml:space="preserve">4B: Does Mystery Security #2 have a lot or a little idiosyncratic risk? </w:t>
      </w:r>
      <w:proofErr w:type="gramStart"/>
      <w:r w:rsidRPr="00743D63">
        <w:rPr>
          <w:rFonts w:ascii="Times New Roman" w:hAnsi="Times New Roman" w:cs="Times New Roman"/>
          <w:b/>
          <w:sz w:val="24"/>
          <w:szCs w:val="24"/>
        </w:rPr>
        <w:t>Why?</w:t>
      </w:r>
      <w:proofErr w:type="gramEnd"/>
      <w:r w:rsidRPr="00743D63">
        <w:rPr>
          <w:rFonts w:ascii="Times New Roman" w:hAnsi="Times New Roman" w:cs="Times New Roman"/>
          <w:b/>
          <w:sz w:val="24"/>
          <w:szCs w:val="24"/>
        </w:rPr>
        <w:t xml:space="preserve"> (2 points)</w:t>
      </w:r>
    </w:p>
    <w:p w:rsidR="0091345F" w:rsidRPr="0075446A" w:rsidRDefault="00E80A9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Mystery Security #2 has </w:t>
      </w:r>
      <w:proofErr w:type="gramStart"/>
      <w:r w:rsidRPr="00E22A68">
        <w:rPr>
          <w:rFonts w:ascii="Times New Roman" w:hAnsi="Times New Roman" w:cs="Times New Roman"/>
          <w:b/>
          <w:sz w:val="24"/>
          <w:szCs w:val="24"/>
          <w:u w:val="single"/>
        </w:rPr>
        <w:t>a lot of</w:t>
      </w:r>
      <w:proofErr w:type="gramEnd"/>
      <w:r w:rsidRPr="00E22A68">
        <w:rPr>
          <w:rFonts w:ascii="Times New Roman" w:hAnsi="Times New Roman" w:cs="Times New Roman"/>
          <w:b/>
          <w:sz w:val="24"/>
          <w:szCs w:val="24"/>
          <w:u w:val="single"/>
        </w:rPr>
        <w:t xml:space="preserve"> idiosyncratic risks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0EF">
        <w:rPr>
          <w:rFonts w:ascii="Times New Roman" w:hAnsi="Times New Roman" w:cs="Times New Roman"/>
          <w:sz w:val="24"/>
          <w:szCs w:val="24"/>
        </w:rPr>
        <w:t xml:space="preserve">because of the low </w:t>
      </w:r>
      <w:r>
        <w:rPr>
          <w:rFonts w:ascii="Times New Roman" w:hAnsi="Times New Roman" w:cs="Times New Roman"/>
          <w:sz w:val="24"/>
          <w:szCs w:val="24"/>
        </w:rPr>
        <w:t>beta</w:t>
      </w:r>
      <w:r w:rsidR="00F400EF">
        <w:rPr>
          <w:rFonts w:ascii="Times New Roman" w:hAnsi="Times New Roman" w:cs="Times New Roman"/>
          <w:sz w:val="24"/>
          <w:szCs w:val="24"/>
        </w:rPr>
        <w:t xml:space="preserve">, which is </w:t>
      </w:r>
      <w:r w:rsidR="00F400EF">
        <w:rPr>
          <w:rFonts w:ascii="Times New Roman" w:hAnsi="Times New Roman" w:cs="Times New Roman"/>
          <w:b/>
          <w:sz w:val="24"/>
          <w:szCs w:val="24"/>
        </w:rPr>
        <w:t xml:space="preserve">0.44. </w:t>
      </w:r>
      <w:r w:rsidR="0075446A">
        <w:rPr>
          <w:rFonts w:ascii="Times New Roman" w:hAnsi="Times New Roman" w:cs="Times New Roman"/>
          <w:sz w:val="24"/>
          <w:szCs w:val="24"/>
        </w:rPr>
        <w:t xml:space="preserve">Further, the security reveals a lower market beta coefficient of 0.55 in a three-model factor regression, which indicates less </w:t>
      </w:r>
      <w:r w:rsidR="00571537">
        <w:rPr>
          <w:rFonts w:ascii="Times New Roman" w:hAnsi="Times New Roman" w:cs="Times New Roman"/>
          <w:sz w:val="24"/>
          <w:szCs w:val="24"/>
        </w:rPr>
        <w:t xml:space="preserve">volatility to the changes in market parameters. Therefore, the security is susceptible to endemic </w:t>
      </w:r>
      <w:r w:rsidR="001C7F5C">
        <w:rPr>
          <w:rFonts w:ascii="Times New Roman" w:hAnsi="Times New Roman" w:cs="Times New Roman"/>
          <w:sz w:val="24"/>
          <w:szCs w:val="24"/>
        </w:rPr>
        <w:t xml:space="preserve">risks, which necessitates diversification as an appropriate measure to mitigate the effects of </w:t>
      </w:r>
      <w:r w:rsidR="00DE176E">
        <w:rPr>
          <w:rFonts w:ascii="Times New Roman" w:hAnsi="Times New Roman" w:cs="Times New Roman"/>
          <w:sz w:val="24"/>
          <w:szCs w:val="24"/>
        </w:rPr>
        <w:t xml:space="preserve">idiosyncratic risks. 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 xml:space="preserve">4C: Does Mystery Security #3 have a lot or a little idiosyncratic risk? </w:t>
      </w:r>
      <w:proofErr w:type="gramStart"/>
      <w:r w:rsidRPr="00743D63">
        <w:rPr>
          <w:rFonts w:ascii="Times New Roman" w:hAnsi="Times New Roman" w:cs="Times New Roman"/>
          <w:b/>
          <w:sz w:val="24"/>
          <w:szCs w:val="24"/>
        </w:rPr>
        <w:t>Why?</w:t>
      </w:r>
      <w:proofErr w:type="gramEnd"/>
      <w:r w:rsidRPr="00743D63">
        <w:rPr>
          <w:rFonts w:ascii="Times New Roman" w:hAnsi="Times New Roman" w:cs="Times New Roman"/>
          <w:b/>
          <w:sz w:val="24"/>
          <w:szCs w:val="24"/>
        </w:rPr>
        <w:t xml:space="preserve"> (2 points)</w:t>
      </w:r>
    </w:p>
    <w:p w:rsidR="00E22A68" w:rsidRPr="008C6708" w:rsidRDefault="00E22A68" w:rsidP="00E22A68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Mystery Security #3</w:t>
      </w:r>
      <w:r>
        <w:rPr>
          <w:rFonts w:ascii="Times New Roman" w:hAnsi="Times New Roman" w:cs="Times New Roman"/>
          <w:sz w:val="24"/>
          <w:szCs w:val="24"/>
        </w:rPr>
        <w:t xml:space="preserve"> has </w:t>
      </w:r>
      <w:r w:rsidRPr="00E22A68">
        <w:rPr>
          <w:rFonts w:ascii="Times New Roman" w:hAnsi="Times New Roman" w:cs="Times New Roman"/>
          <w:b/>
          <w:sz w:val="24"/>
          <w:szCs w:val="24"/>
          <w:u w:val="single"/>
        </w:rPr>
        <w:t>little idiosyncratic risk</w:t>
      </w:r>
      <w:r>
        <w:rPr>
          <w:rFonts w:ascii="Times New Roman" w:hAnsi="Times New Roman" w:cs="Times New Roman"/>
          <w:sz w:val="24"/>
          <w:szCs w:val="24"/>
        </w:rPr>
        <w:t xml:space="preserve"> because of the high </w:t>
      </w:r>
      <w:r w:rsidR="002A2CC8">
        <w:rPr>
          <w:rFonts w:ascii="Times New Roman" w:hAnsi="Times New Roman" w:cs="Times New Roman"/>
          <w:sz w:val="24"/>
          <w:szCs w:val="24"/>
        </w:rPr>
        <w:t xml:space="preserve">market beta, which is above 1.0. </w:t>
      </w:r>
      <w:r>
        <w:rPr>
          <w:rFonts w:ascii="Times New Roman" w:hAnsi="Times New Roman" w:cs="Times New Roman"/>
          <w:sz w:val="24"/>
          <w:szCs w:val="24"/>
        </w:rPr>
        <w:t xml:space="preserve">The security has a market beta of </w:t>
      </w:r>
      <w:r w:rsidR="002A2CC8">
        <w:rPr>
          <w:rFonts w:ascii="Times New Roman" w:hAnsi="Times New Roman" w:cs="Times New Roman"/>
          <w:b/>
          <w:sz w:val="24"/>
          <w:szCs w:val="24"/>
        </w:rPr>
        <w:t>1.4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which implies a high volatility to the changes in the market parameters including risks and returns. Therefore, the security </w:t>
      </w:r>
      <w:proofErr w:type="gramStart"/>
      <w:r>
        <w:rPr>
          <w:rFonts w:ascii="Times New Roman" w:hAnsi="Times New Roman" w:cs="Times New Roman"/>
          <w:sz w:val="24"/>
          <w:szCs w:val="24"/>
        </w:rPr>
        <w:t>can be interpreted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exhibit high systematic risks because of the high market beta that is above 1.0. </w:t>
      </w:r>
    </w:p>
    <w:p w:rsidR="0091345F" w:rsidRPr="00743D63" w:rsidRDefault="0091345F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lastRenderedPageBreak/>
        <w:t>5A: For Mystery Security #1, what portfolio combination of the U.S. Stock Market and Treasury Bills</w:t>
      </w:r>
      <w:r w:rsidR="0091345F" w:rsidRPr="00743D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D63">
        <w:rPr>
          <w:rFonts w:ascii="Times New Roman" w:hAnsi="Times New Roman" w:cs="Times New Roman"/>
          <w:b/>
          <w:sz w:val="24"/>
          <w:szCs w:val="24"/>
        </w:rPr>
        <w:t xml:space="preserve">will yield the same CAPM </w:t>
      </w:r>
      <w:proofErr w:type="gramStart"/>
      <w:r w:rsidRPr="00743D63">
        <w:rPr>
          <w:rFonts w:ascii="Times New Roman" w:hAnsi="Times New Roman" w:cs="Times New Roman"/>
          <w:b/>
          <w:sz w:val="24"/>
          <w:szCs w:val="24"/>
        </w:rPr>
        <w:t>beta?</w:t>
      </w:r>
      <w:proofErr w:type="gramEnd"/>
      <w:r w:rsidRPr="00743D63">
        <w:rPr>
          <w:rFonts w:ascii="Times New Roman" w:hAnsi="Times New Roman" w:cs="Times New Roman"/>
          <w:b/>
          <w:sz w:val="24"/>
          <w:szCs w:val="24"/>
        </w:rPr>
        <w:t xml:space="preserve"> (5 points</w:t>
      </w:r>
      <w:r w:rsidRPr="00743D63">
        <w:rPr>
          <w:rFonts w:ascii="Times New Roman" w:hAnsi="Times New Roman" w:cs="Times New Roman"/>
          <w:sz w:val="24"/>
          <w:szCs w:val="24"/>
        </w:rPr>
        <w:t>)</w:t>
      </w:r>
    </w:p>
    <w:p w:rsidR="0091345F" w:rsidRDefault="00602E07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combination of </w:t>
      </w:r>
      <w:r w:rsidR="009A1906">
        <w:rPr>
          <w:rFonts w:ascii="Times New Roman" w:hAnsi="Times New Roman" w:cs="Times New Roman"/>
          <w:sz w:val="24"/>
          <w:szCs w:val="24"/>
        </w:rPr>
        <w:t>the U.S. Stock market and Treasury Bill</w:t>
      </w:r>
      <w:r w:rsidR="008F4CAA">
        <w:rPr>
          <w:rFonts w:ascii="Times New Roman" w:hAnsi="Times New Roman" w:cs="Times New Roman"/>
          <w:sz w:val="24"/>
          <w:szCs w:val="24"/>
        </w:rPr>
        <w:t>s</w:t>
      </w:r>
      <w:r w:rsidR="009A1906">
        <w:rPr>
          <w:rFonts w:ascii="Times New Roman" w:hAnsi="Times New Roman" w:cs="Times New Roman"/>
          <w:sz w:val="24"/>
          <w:szCs w:val="24"/>
        </w:rPr>
        <w:t xml:space="preserve"> to yield a CAPM Beta of </w:t>
      </w:r>
      <w:r w:rsidR="008F4CAA">
        <w:rPr>
          <w:rFonts w:ascii="Times New Roman" w:hAnsi="Times New Roman" w:cs="Times New Roman"/>
          <w:sz w:val="24"/>
          <w:szCs w:val="24"/>
        </w:rPr>
        <w:t xml:space="preserve">1.73 can be yielded using the formula </w:t>
      </w:r>
      <w:r w:rsidR="008E7CDA" w:rsidRPr="008F4CAA">
        <w:rPr>
          <w:rFonts w:ascii="Times New Roman" w:hAnsi="Times New Roman" w:cs="Times New Roman"/>
          <w:i/>
          <w:sz w:val="24"/>
          <w:szCs w:val="24"/>
        </w:rPr>
        <w:t>r-</w:t>
      </w:r>
      <w:r w:rsidR="00DD739B" w:rsidRPr="008F4C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E7CDA" w:rsidRPr="008F4CAA">
        <w:rPr>
          <w:rFonts w:ascii="Times New Roman" w:hAnsi="Times New Roman" w:cs="Times New Roman"/>
          <w:i/>
          <w:sz w:val="24"/>
          <w:szCs w:val="24"/>
        </w:rPr>
        <w:t>RF= beta*(K</w:t>
      </w:r>
      <w:r w:rsidR="008E7CDA" w:rsidRPr="008F4CAA">
        <w:rPr>
          <w:rFonts w:ascii="Times New Roman" w:hAnsi="Times New Roman" w:cs="Times New Roman"/>
          <w:i/>
          <w:sz w:val="24"/>
          <w:szCs w:val="24"/>
          <w:vertAlign w:val="subscript"/>
        </w:rPr>
        <w:t>m</w:t>
      </w:r>
      <w:r w:rsidR="008E7CDA" w:rsidRPr="008F4CAA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="008E7CDA" w:rsidRPr="008F4CAA">
        <w:rPr>
          <w:rFonts w:ascii="Times New Roman" w:hAnsi="Times New Roman" w:cs="Times New Roman"/>
          <w:i/>
          <w:sz w:val="24"/>
          <w:szCs w:val="24"/>
        </w:rPr>
        <w:t>R</w:t>
      </w:r>
      <w:r w:rsidR="008E7CDA" w:rsidRPr="008F4CAA">
        <w:rPr>
          <w:rFonts w:ascii="Times New Roman" w:hAnsi="Times New Roman" w:cs="Times New Roman"/>
          <w:i/>
          <w:sz w:val="24"/>
          <w:szCs w:val="24"/>
          <w:vertAlign w:val="subscript"/>
        </w:rPr>
        <w:t>f</w:t>
      </w:r>
      <w:proofErr w:type="spellEnd"/>
      <w:r w:rsidR="008E7CDA" w:rsidRPr="008F4CAA">
        <w:rPr>
          <w:rFonts w:ascii="Times New Roman" w:hAnsi="Times New Roman" w:cs="Times New Roman"/>
          <w:i/>
          <w:sz w:val="24"/>
          <w:szCs w:val="24"/>
        </w:rPr>
        <w:t>) + alpha</w:t>
      </w:r>
    </w:p>
    <w:p w:rsidR="008F4CAA" w:rsidRPr="00DB7BD3" w:rsidRDefault="003219CB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Where, r-</w:t>
      </w:r>
      <w:r w:rsidR="00DB7B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R</w:t>
      </w:r>
      <w:r w:rsidRPr="00DB7BD3">
        <w:rPr>
          <w:rFonts w:ascii="Times New Roman" w:hAnsi="Times New Roman" w:cs="Times New Roman"/>
          <w:i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=combination of U.S. Stock M</w:t>
      </w:r>
      <w:r w:rsidR="00DB7BD3">
        <w:rPr>
          <w:rFonts w:ascii="Times New Roman" w:hAnsi="Times New Roman" w:cs="Times New Roman"/>
          <w:i/>
          <w:sz w:val="24"/>
          <w:szCs w:val="24"/>
        </w:rPr>
        <w:t>ar</w:t>
      </w:r>
      <w:r>
        <w:rPr>
          <w:rFonts w:ascii="Times New Roman" w:hAnsi="Times New Roman" w:cs="Times New Roman"/>
          <w:i/>
          <w:sz w:val="24"/>
          <w:szCs w:val="24"/>
        </w:rPr>
        <w:t>k</w:t>
      </w:r>
      <w:r w:rsidR="00DB7BD3"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i/>
          <w:sz w:val="24"/>
          <w:szCs w:val="24"/>
        </w:rPr>
        <w:t xml:space="preserve">t and Treasury Bills. </w:t>
      </w:r>
    </w:p>
    <w:p w:rsidR="003219CB" w:rsidRDefault="003219CB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B7BD3">
        <w:rPr>
          <w:rFonts w:ascii="Times New Roman" w:hAnsi="Times New Roman" w:cs="Times New Roman"/>
          <w:sz w:val="24"/>
          <w:szCs w:val="24"/>
        </w:rPr>
        <w:tab/>
        <w:t>Note: the Treasury Bills represents the risk-free</w:t>
      </w:r>
      <w:r w:rsidR="00DB7BD3" w:rsidRPr="00DB7BD3">
        <w:rPr>
          <w:rFonts w:ascii="Times New Roman" w:hAnsi="Times New Roman" w:cs="Times New Roman"/>
          <w:sz w:val="24"/>
          <w:szCs w:val="24"/>
        </w:rPr>
        <w:t xml:space="preserve"> return rate in a CAPM formula</w:t>
      </w:r>
      <w:r w:rsidR="00DB7B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57A" w:rsidRPr="0073157A" w:rsidRDefault="0073157A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157A">
        <w:rPr>
          <w:rFonts w:ascii="Times New Roman" w:hAnsi="Times New Roman" w:cs="Times New Roman"/>
          <w:sz w:val="24"/>
          <w:szCs w:val="24"/>
        </w:rPr>
        <w:t xml:space="preserve">r- </w:t>
      </w:r>
      <w:proofErr w:type="spellStart"/>
      <w:r w:rsidRPr="0073157A">
        <w:rPr>
          <w:rFonts w:ascii="Times New Roman" w:hAnsi="Times New Roman" w:cs="Times New Roman"/>
          <w:sz w:val="24"/>
          <w:szCs w:val="24"/>
        </w:rPr>
        <w:t>R</w:t>
      </w:r>
      <w:r w:rsidR="008A3C02"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 w:rsidRPr="0073157A">
        <w:rPr>
          <w:rFonts w:ascii="Times New Roman" w:hAnsi="Times New Roman" w:cs="Times New Roman"/>
          <w:sz w:val="24"/>
          <w:szCs w:val="24"/>
        </w:rPr>
        <w:t>= beta*(K</w:t>
      </w:r>
      <w:r w:rsidRPr="0073157A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7315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3157A">
        <w:rPr>
          <w:rFonts w:ascii="Times New Roman" w:hAnsi="Times New Roman" w:cs="Times New Roman"/>
          <w:sz w:val="24"/>
          <w:szCs w:val="24"/>
        </w:rPr>
        <w:t>R</w:t>
      </w:r>
      <w:r w:rsidRPr="0073157A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Pr="0073157A">
        <w:rPr>
          <w:rFonts w:ascii="Times New Roman" w:hAnsi="Times New Roman" w:cs="Times New Roman"/>
          <w:sz w:val="24"/>
          <w:szCs w:val="24"/>
        </w:rPr>
        <w:t>) + alpha</w:t>
      </w:r>
    </w:p>
    <w:p w:rsidR="00DD739B" w:rsidRDefault="0073157A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= 1.74* (</w:t>
      </w:r>
      <w:r w:rsidR="00337CC6">
        <w:rPr>
          <w:rFonts w:ascii="Times New Roman" w:hAnsi="Times New Roman" w:cs="Times New Roman"/>
          <w:sz w:val="24"/>
          <w:szCs w:val="24"/>
        </w:rPr>
        <w:t>1.</w:t>
      </w:r>
      <w:r w:rsidR="004B6ACD">
        <w:rPr>
          <w:rFonts w:ascii="Times New Roman" w:hAnsi="Times New Roman" w:cs="Times New Roman"/>
          <w:sz w:val="24"/>
          <w:szCs w:val="24"/>
        </w:rPr>
        <w:t>39</w:t>
      </w:r>
      <w:r w:rsidR="00F749D3">
        <w:rPr>
          <w:rFonts w:ascii="Times New Roman" w:hAnsi="Times New Roman" w:cs="Times New Roman"/>
          <w:sz w:val="24"/>
          <w:szCs w:val="24"/>
        </w:rPr>
        <w:t>) +</w:t>
      </w:r>
      <w:r w:rsidR="008F5AD0">
        <w:rPr>
          <w:rFonts w:ascii="Times New Roman" w:hAnsi="Times New Roman" w:cs="Times New Roman"/>
          <w:sz w:val="24"/>
          <w:szCs w:val="24"/>
        </w:rPr>
        <w:t xml:space="preserve"> (-</w:t>
      </w:r>
      <w:r w:rsidR="00E064B8">
        <w:rPr>
          <w:rFonts w:ascii="Times New Roman" w:hAnsi="Times New Roman" w:cs="Times New Roman"/>
          <w:sz w:val="24"/>
          <w:szCs w:val="24"/>
        </w:rPr>
        <w:t>0.</w:t>
      </w:r>
      <w:r w:rsidR="008F5AD0">
        <w:rPr>
          <w:rFonts w:ascii="Times New Roman" w:hAnsi="Times New Roman" w:cs="Times New Roman"/>
          <w:sz w:val="24"/>
          <w:szCs w:val="24"/>
        </w:rPr>
        <w:t>6779)</w:t>
      </w:r>
    </w:p>
    <w:p w:rsidR="004B6ACD" w:rsidRDefault="004B6AC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 w:rsidR="008A3C0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2.4186-0.6779</w:t>
      </w:r>
    </w:p>
    <w:p w:rsidR="008A3C02" w:rsidRDefault="008A3C02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1.740</w:t>
      </w:r>
    </w:p>
    <w:p w:rsidR="008B575E" w:rsidRDefault="008B575E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</w:t>
      </w:r>
      <w:r w:rsidR="00213EA5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details of the security as at 02/</w:t>
      </w:r>
      <w:r w:rsidR="00213EA5">
        <w:rPr>
          <w:rFonts w:ascii="Times New Roman" w:hAnsi="Times New Roman" w:cs="Times New Roman"/>
          <w:sz w:val="24"/>
          <w:szCs w:val="24"/>
        </w:rPr>
        <w:t xml:space="preserve">2004 provides the right combination of stock market return and the treasury bills yield a similar CAPM beta of 1.74. Therefore, </w:t>
      </w:r>
      <w:r w:rsidR="00CA00F6">
        <w:rPr>
          <w:rFonts w:ascii="Times New Roman" w:hAnsi="Times New Roman" w:cs="Times New Roman"/>
          <w:sz w:val="24"/>
          <w:szCs w:val="24"/>
        </w:rPr>
        <w:t xml:space="preserve">the right combination should </w:t>
      </w:r>
      <w:r w:rsidR="00CA00F6" w:rsidRPr="00235AC2">
        <w:rPr>
          <w:rFonts w:ascii="Times New Roman" w:hAnsi="Times New Roman" w:cs="Times New Roman"/>
          <w:b/>
          <w:sz w:val="24"/>
          <w:szCs w:val="24"/>
        </w:rPr>
        <w:t xml:space="preserve">U.S. Stock Market return of </w:t>
      </w:r>
      <w:r w:rsidR="00235AC2">
        <w:rPr>
          <w:rFonts w:ascii="Times New Roman" w:hAnsi="Times New Roman" w:cs="Times New Roman"/>
          <w:b/>
          <w:sz w:val="24"/>
          <w:szCs w:val="24"/>
        </w:rPr>
        <w:t>146% (</w:t>
      </w:r>
      <w:r w:rsidR="00235AC2" w:rsidRPr="00923099">
        <w:rPr>
          <w:rFonts w:ascii="Times New Roman" w:hAnsi="Times New Roman" w:cs="Times New Roman"/>
          <w:sz w:val="24"/>
          <w:szCs w:val="24"/>
        </w:rPr>
        <w:t>1.46</w:t>
      </w:r>
      <w:r w:rsidR="00235AC2">
        <w:rPr>
          <w:rFonts w:ascii="Times New Roman" w:hAnsi="Times New Roman" w:cs="Times New Roman"/>
          <w:b/>
          <w:sz w:val="24"/>
          <w:szCs w:val="24"/>
        </w:rPr>
        <w:t>)</w:t>
      </w:r>
      <w:r w:rsidR="00235AC2">
        <w:rPr>
          <w:rFonts w:ascii="Times New Roman" w:hAnsi="Times New Roman" w:cs="Times New Roman"/>
          <w:sz w:val="24"/>
          <w:szCs w:val="24"/>
        </w:rPr>
        <w:t xml:space="preserve"> and </w:t>
      </w:r>
      <w:r w:rsidR="00235AC2" w:rsidRPr="00235AC2">
        <w:rPr>
          <w:rFonts w:ascii="Times New Roman" w:hAnsi="Times New Roman" w:cs="Times New Roman"/>
          <w:b/>
          <w:sz w:val="24"/>
          <w:szCs w:val="24"/>
        </w:rPr>
        <w:t xml:space="preserve">Treasury Bills </w:t>
      </w:r>
      <w:r w:rsidR="00235AC2">
        <w:rPr>
          <w:rFonts w:ascii="Times New Roman" w:hAnsi="Times New Roman" w:cs="Times New Roman"/>
          <w:b/>
          <w:sz w:val="24"/>
          <w:szCs w:val="24"/>
        </w:rPr>
        <w:t>6% (</w:t>
      </w:r>
      <w:r w:rsidR="00235AC2" w:rsidRPr="00923099">
        <w:rPr>
          <w:rFonts w:ascii="Times New Roman" w:hAnsi="Times New Roman" w:cs="Times New Roman"/>
          <w:sz w:val="24"/>
          <w:szCs w:val="24"/>
        </w:rPr>
        <w:t>0.06</w:t>
      </w:r>
      <w:r w:rsidR="00235AC2">
        <w:rPr>
          <w:rFonts w:ascii="Times New Roman" w:hAnsi="Times New Roman" w:cs="Times New Roman"/>
          <w:b/>
          <w:sz w:val="24"/>
          <w:szCs w:val="24"/>
        </w:rPr>
        <w:t>)</w:t>
      </w:r>
      <w:r w:rsidR="00235A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6ACD" w:rsidRPr="00743D63" w:rsidRDefault="004B6ACD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3C80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 xml:space="preserve">5B: For Mystery Security #2, what portfolio combination of the U.S. </w:t>
      </w:r>
      <w:r w:rsidR="0091345F" w:rsidRPr="00743D63">
        <w:rPr>
          <w:rFonts w:ascii="Times New Roman" w:hAnsi="Times New Roman" w:cs="Times New Roman"/>
          <w:b/>
          <w:sz w:val="24"/>
          <w:szCs w:val="24"/>
        </w:rPr>
        <w:t xml:space="preserve">Stock Market and Treasury Bills </w:t>
      </w:r>
      <w:r w:rsidRPr="00743D63">
        <w:rPr>
          <w:rFonts w:ascii="Times New Roman" w:hAnsi="Times New Roman" w:cs="Times New Roman"/>
          <w:b/>
          <w:sz w:val="24"/>
          <w:szCs w:val="24"/>
        </w:rPr>
        <w:t xml:space="preserve">will yield the same CAPM </w:t>
      </w:r>
      <w:proofErr w:type="gramStart"/>
      <w:r w:rsidRPr="00743D63">
        <w:rPr>
          <w:rFonts w:ascii="Times New Roman" w:hAnsi="Times New Roman" w:cs="Times New Roman"/>
          <w:b/>
          <w:sz w:val="24"/>
          <w:szCs w:val="24"/>
        </w:rPr>
        <w:t>beta?</w:t>
      </w:r>
      <w:proofErr w:type="gramEnd"/>
      <w:r w:rsidRPr="00743D63">
        <w:rPr>
          <w:rFonts w:ascii="Times New Roman" w:hAnsi="Times New Roman" w:cs="Times New Roman"/>
          <w:b/>
          <w:sz w:val="24"/>
          <w:szCs w:val="24"/>
        </w:rPr>
        <w:t xml:space="preserve"> (5 points)</w:t>
      </w:r>
    </w:p>
    <w:p w:rsidR="00923099" w:rsidRDefault="00923099" w:rsidP="0092309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combination of the U.S. Stock market and Treasury Bills to yield a CAPM Beta of </w:t>
      </w:r>
      <w:r w:rsidR="00DB7930">
        <w:rPr>
          <w:rFonts w:ascii="Times New Roman" w:hAnsi="Times New Roman" w:cs="Times New Roman"/>
          <w:sz w:val="24"/>
          <w:szCs w:val="24"/>
        </w:rPr>
        <w:t>0.4451</w:t>
      </w:r>
      <w:r>
        <w:rPr>
          <w:rFonts w:ascii="Times New Roman" w:hAnsi="Times New Roman" w:cs="Times New Roman"/>
          <w:sz w:val="24"/>
          <w:szCs w:val="24"/>
        </w:rPr>
        <w:t xml:space="preserve"> can be yielded using the formula </w:t>
      </w:r>
      <w:r w:rsidRPr="008F4CAA">
        <w:rPr>
          <w:rFonts w:ascii="Times New Roman" w:hAnsi="Times New Roman" w:cs="Times New Roman"/>
          <w:i/>
          <w:sz w:val="24"/>
          <w:szCs w:val="24"/>
        </w:rPr>
        <w:t>r- RF= beta*(K</w:t>
      </w:r>
      <w:r w:rsidRPr="008F4CAA">
        <w:rPr>
          <w:rFonts w:ascii="Times New Roman" w:hAnsi="Times New Roman" w:cs="Times New Roman"/>
          <w:i/>
          <w:sz w:val="24"/>
          <w:szCs w:val="24"/>
          <w:vertAlign w:val="subscript"/>
        </w:rPr>
        <w:t>m</w:t>
      </w:r>
      <w:r w:rsidRPr="008F4CAA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8F4CAA">
        <w:rPr>
          <w:rFonts w:ascii="Times New Roman" w:hAnsi="Times New Roman" w:cs="Times New Roman"/>
          <w:i/>
          <w:sz w:val="24"/>
          <w:szCs w:val="24"/>
        </w:rPr>
        <w:t>R</w:t>
      </w:r>
      <w:r w:rsidRPr="008F4CAA">
        <w:rPr>
          <w:rFonts w:ascii="Times New Roman" w:hAnsi="Times New Roman" w:cs="Times New Roman"/>
          <w:i/>
          <w:sz w:val="24"/>
          <w:szCs w:val="24"/>
          <w:vertAlign w:val="subscript"/>
        </w:rPr>
        <w:t>f</w:t>
      </w:r>
      <w:proofErr w:type="spellEnd"/>
      <w:r w:rsidRPr="008F4CAA">
        <w:rPr>
          <w:rFonts w:ascii="Times New Roman" w:hAnsi="Times New Roman" w:cs="Times New Roman"/>
          <w:i/>
          <w:sz w:val="24"/>
          <w:szCs w:val="24"/>
        </w:rPr>
        <w:t>) + alpha</w:t>
      </w:r>
    </w:p>
    <w:p w:rsidR="00923099" w:rsidRPr="00DB7BD3" w:rsidRDefault="00923099" w:rsidP="0092309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Where, r-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R</w:t>
      </w:r>
      <w:r w:rsidRPr="00DB7BD3">
        <w:rPr>
          <w:rFonts w:ascii="Times New Roman" w:hAnsi="Times New Roman" w:cs="Times New Roman"/>
          <w:i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=combination of U.S. Stock Market and Treasury Bills. </w:t>
      </w:r>
    </w:p>
    <w:p w:rsidR="00923099" w:rsidRDefault="00923099" w:rsidP="0092309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B7BD3">
        <w:rPr>
          <w:rFonts w:ascii="Times New Roman" w:hAnsi="Times New Roman" w:cs="Times New Roman"/>
          <w:sz w:val="24"/>
          <w:szCs w:val="24"/>
        </w:rPr>
        <w:tab/>
        <w:t>Note: the Treasury Bills represents the risk-free return rate in a CAPM formula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099" w:rsidRPr="0073157A" w:rsidRDefault="00923099" w:rsidP="0092309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157A">
        <w:rPr>
          <w:rFonts w:ascii="Times New Roman" w:hAnsi="Times New Roman" w:cs="Times New Roman"/>
          <w:sz w:val="24"/>
          <w:szCs w:val="24"/>
        </w:rPr>
        <w:t xml:space="preserve">r- </w:t>
      </w:r>
      <w:proofErr w:type="spellStart"/>
      <w:r w:rsidRPr="0073157A"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 w:rsidRPr="0073157A">
        <w:rPr>
          <w:rFonts w:ascii="Times New Roman" w:hAnsi="Times New Roman" w:cs="Times New Roman"/>
          <w:sz w:val="24"/>
          <w:szCs w:val="24"/>
        </w:rPr>
        <w:t>= beta*(K</w:t>
      </w:r>
      <w:r w:rsidRPr="0073157A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7315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3157A">
        <w:rPr>
          <w:rFonts w:ascii="Times New Roman" w:hAnsi="Times New Roman" w:cs="Times New Roman"/>
          <w:sz w:val="24"/>
          <w:szCs w:val="24"/>
        </w:rPr>
        <w:t>R</w:t>
      </w:r>
      <w:r w:rsidRPr="0073157A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Pr="0073157A">
        <w:rPr>
          <w:rFonts w:ascii="Times New Roman" w:hAnsi="Times New Roman" w:cs="Times New Roman"/>
          <w:sz w:val="24"/>
          <w:szCs w:val="24"/>
        </w:rPr>
        <w:t>) + alpha</w:t>
      </w:r>
    </w:p>
    <w:p w:rsidR="00923099" w:rsidRDefault="00923099" w:rsidP="0092309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 w:rsidR="00DB7930">
        <w:rPr>
          <w:rFonts w:ascii="Times New Roman" w:hAnsi="Times New Roman" w:cs="Times New Roman"/>
          <w:sz w:val="24"/>
          <w:szCs w:val="24"/>
        </w:rPr>
        <w:t xml:space="preserve"> = 0.4451</w:t>
      </w:r>
      <w:r>
        <w:rPr>
          <w:rFonts w:ascii="Times New Roman" w:hAnsi="Times New Roman" w:cs="Times New Roman"/>
          <w:sz w:val="24"/>
          <w:szCs w:val="24"/>
        </w:rPr>
        <w:t>* (</w:t>
      </w:r>
      <w:r w:rsidR="0010054C">
        <w:rPr>
          <w:rFonts w:ascii="Times New Roman" w:hAnsi="Times New Roman" w:cs="Times New Roman"/>
          <w:sz w:val="24"/>
          <w:szCs w:val="24"/>
        </w:rPr>
        <w:t>-1.5747</w:t>
      </w:r>
      <w:r>
        <w:rPr>
          <w:rFonts w:ascii="Times New Roman" w:hAnsi="Times New Roman" w:cs="Times New Roman"/>
          <w:sz w:val="24"/>
          <w:szCs w:val="24"/>
        </w:rPr>
        <w:t>)</w:t>
      </w:r>
      <w:r w:rsidR="00DB7930">
        <w:rPr>
          <w:rFonts w:ascii="Times New Roman" w:hAnsi="Times New Roman" w:cs="Times New Roman"/>
          <w:sz w:val="24"/>
          <w:szCs w:val="24"/>
        </w:rPr>
        <w:t xml:space="preserve"> +</w:t>
      </w:r>
      <w:r w:rsidR="00FC022E">
        <w:rPr>
          <w:rFonts w:ascii="Times New Roman" w:hAnsi="Times New Roman" w:cs="Times New Roman"/>
          <w:sz w:val="24"/>
          <w:szCs w:val="24"/>
        </w:rPr>
        <w:t xml:space="preserve"> 1.1146</w:t>
      </w:r>
    </w:p>
    <w:p w:rsidR="00923099" w:rsidRDefault="00923099" w:rsidP="0092309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087E4E">
        <w:rPr>
          <w:rFonts w:ascii="Times New Roman" w:hAnsi="Times New Roman" w:cs="Times New Roman"/>
          <w:sz w:val="24"/>
          <w:szCs w:val="24"/>
        </w:rPr>
        <w:t>= -0.66765+1.1146</w:t>
      </w:r>
    </w:p>
    <w:p w:rsidR="00923099" w:rsidRDefault="00923099" w:rsidP="0092309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26641E">
        <w:rPr>
          <w:rFonts w:ascii="Times New Roman" w:hAnsi="Times New Roman" w:cs="Times New Roman"/>
          <w:sz w:val="24"/>
          <w:szCs w:val="24"/>
        </w:rPr>
        <w:t>0.4451</w:t>
      </w:r>
    </w:p>
    <w:p w:rsidR="00923099" w:rsidRDefault="00923099" w:rsidP="0092309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</w:t>
      </w:r>
      <w:r w:rsidR="003A2EB7">
        <w:rPr>
          <w:rFonts w:ascii="Times New Roman" w:hAnsi="Times New Roman" w:cs="Times New Roman"/>
          <w:sz w:val="24"/>
          <w:szCs w:val="24"/>
        </w:rPr>
        <w:t xml:space="preserve"> details of the security as at 10</w:t>
      </w:r>
      <w:r>
        <w:rPr>
          <w:rFonts w:ascii="Times New Roman" w:hAnsi="Times New Roman" w:cs="Times New Roman"/>
          <w:sz w:val="24"/>
          <w:szCs w:val="24"/>
        </w:rPr>
        <w:t>/</w:t>
      </w:r>
      <w:r w:rsidR="003A2EB7">
        <w:rPr>
          <w:rFonts w:ascii="Times New Roman" w:hAnsi="Times New Roman" w:cs="Times New Roman"/>
          <w:sz w:val="24"/>
          <w:szCs w:val="24"/>
        </w:rPr>
        <w:t>1995</w:t>
      </w:r>
      <w:r>
        <w:rPr>
          <w:rFonts w:ascii="Times New Roman" w:hAnsi="Times New Roman" w:cs="Times New Roman"/>
          <w:sz w:val="24"/>
          <w:szCs w:val="24"/>
        </w:rPr>
        <w:t xml:space="preserve"> provides the right combination of stock market return and the treasury bills yield a similar CAPM beta of</w:t>
      </w:r>
      <w:r w:rsidR="003A2EB7">
        <w:rPr>
          <w:rFonts w:ascii="Times New Roman" w:hAnsi="Times New Roman" w:cs="Times New Roman"/>
          <w:sz w:val="24"/>
          <w:szCs w:val="24"/>
        </w:rPr>
        <w:t xml:space="preserve"> 0.4451</w:t>
      </w:r>
      <w:r>
        <w:rPr>
          <w:rFonts w:ascii="Times New Roman" w:hAnsi="Times New Roman" w:cs="Times New Roman"/>
          <w:sz w:val="24"/>
          <w:szCs w:val="24"/>
        </w:rPr>
        <w:t xml:space="preserve">. Therefore, the right combination should </w:t>
      </w:r>
      <w:r w:rsidRPr="00235AC2">
        <w:rPr>
          <w:rFonts w:ascii="Times New Roman" w:hAnsi="Times New Roman" w:cs="Times New Roman"/>
          <w:b/>
          <w:sz w:val="24"/>
          <w:szCs w:val="24"/>
        </w:rPr>
        <w:t xml:space="preserve">U.S. Stock Market return of </w:t>
      </w:r>
      <w:r w:rsidR="00684B2D">
        <w:rPr>
          <w:rFonts w:ascii="Times New Roman" w:hAnsi="Times New Roman" w:cs="Times New Roman"/>
          <w:b/>
          <w:sz w:val="24"/>
          <w:szCs w:val="24"/>
        </w:rPr>
        <w:t>197</w:t>
      </w:r>
      <w:r>
        <w:rPr>
          <w:rFonts w:ascii="Times New Roman" w:hAnsi="Times New Roman" w:cs="Times New Roman"/>
          <w:b/>
          <w:sz w:val="24"/>
          <w:szCs w:val="24"/>
        </w:rPr>
        <w:t>% (</w:t>
      </w:r>
      <w:r w:rsidR="00684B2D">
        <w:rPr>
          <w:rFonts w:ascii="Times New Roman" w:hAnsi="Times New Roman" w:cs="Times New Roman"/>
          <w:b/>
          <w:sz w:val="24"/>
          <w:szCs w:val="24"/>
        </w:rPr>
        <w:t>-</w:t>
      </w:r>
      <w:r w:rsidRPr="00923099">
        <w:rPr>
          <w:rFonts w:ascii="Times New Roman" w:hAnsi="Times New Roman" w:cs="Times New Roman"/>
          <w:sz w:val="24"/>
          <w:szCs w:val="24"/>
        </w:rPr>
        <w:t>1.</w:t>
      </w:r>
      <w:r w:rsidR="00684B2D">
        <w:rPr>
          <w:rFonts w:ascii="Times New Roman" w:hAnsi="Times New Roman" w:cs="Times New Roman"/>
          <w:sz w:val="24"/>
          <w:szCs w:val="24"/>
        </w:rPr>
        <w:t>97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235AC2">
        <w:rPr>
          <w:rFonts w:ascii="Times New Roman" w:hAnsi="Times New Roman" w:cs="Times New Roman"/>
          <w:b/>
          <w:sz w:val="24"/>
          <w:szCs w:val="24"/>
        </w:rPr>
        <w:t xml:space="preserve">Treasury Bills </w:t>
      </w:r>
      <w:r w:rsidR="00863F6F">
        <w:rPr>
          <w:rFonts w:ascii="Times New Roman" w:hAnsi="Times New Roman" w:cs="Times New Roman"/>
          <w:b/>
          <w:sz w:val="24"/>
          <w:szCs w:val="24"/>
        </w:rPr>
        <w:t>47</w:t>
      </w:r>
      <w:r>
        <w:rPr>
          <w:rFonts w:ascii="Times New Roman" w:hAnsi="Times New Roman" w:cs="Times New Roman"/>
          <w:b/>
          <w:sz w:val="24"/>
          <w:szCs w:val="24"/>
        </w:rPr>
        <w:t>% (</w:t>
      </w:r>
      <w:r w:rsidR="00863F6F">
        <w:rPr>
          <w:rFonts w:ascii="Times New Roman" w:hAnsi="Times New Roman" w:cs="Times New Roman"/>
          <w:sz w:val="24"/>
          <w:szCs w:val="24"/>
        </w:rPr>
        <w:t>0.47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3099" w:rsidRPr="00743D63" w:rsidRDefault="00923099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708F8" w:rsidRPr="00743D63" w:rsidRDefault="00503C80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3D63">
        <w:rPr>
          <w:rFonts w:ascii="Times New Roman" w:hAnsi="Times New Roman" w:cs="Times New Roman"/>
          <w:b/>
          <w:sz w:val="24"/>
          <w:szCs w:val="24"/>
        </w:rPr>
        <w:t xml:space="preserve">5C: For Mystery Security #3, what portfolio combination of the U.S. </w:t>
      </w:r>
      <w:r w:rsidR="0091345F" w:rsidRPr="00743D63">
        <w:rPr>
          <w:rFonts w:ascii="Times New Roman" w:hAnsi="Times New Roman" w:cs="Times New Roman"/>
          <w:b/>
          <w:sz w:val="24"/>
          <w:szCs w:val="24"/>
        </w:rPr>
        <w:t xml:space="preserve">Stock Market and Treasury Bills </w:t>
      </w:r>
      <w:r w:rsidRPr="00743D63">
        <w:rPr>
          <w:rFonts w:ascii="Times New Roman" w:hAnsi="Times New Roman" w:cs="Times New Roman"/>
          <w:b/>
          <w:sz w:val="24"/>
          <w:szCs w:val="24"/>
        </w:rPr>
        <w:t xml:space="preserve">will yield the same CAPM </w:t>
      </w:r>
      <w:proofErr w:type="gramStart"/>
      <w:r w:rsidRPr="00743D63">
        <w:rPr>
          <w:rFonts w:ascii="Times New Roman" w:hAnsi="Times New Roman" w:cs="Times New Roman"/>
          <w:b/>
          <w:sz w:val="24"/>
          <w:szCs w:val="24"/>
        </w:rPr>
        <w:t>beta?</w:t>
      </w:r>
      <w:proofErr w:type="gramEnd"/>
      <w:r w:rsidRPr="00743D63">
        <w:rPr>
          <w:rFonts w:ascii="Times New Roman" w:hAnsi="Times New Roman" w:cs="Times New Roman"/>
          <w:b/>
          <w:sz w:val="24"/>
          <w:szCs w:val="24"/>
        </w:rPr>
        <w:t xml:space="preserve"> (5 points)</w:t>
      </w:r>
    </w:p>
    <w:p w:rsidR="00863F6F" w:rsidRDefault="00863F6F" w:rsidP="00863F6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combination of the U.S. Stock market and Treasury Bills to yield a CAPM Beta of </w:t>
      </w:r>
      <w:r w:rsidR="005657A3">
        <w:rPr>
          <w:rFonts w:ascii="Times New Roman" w:hAnsi="Times New Roman" w:cs="Times New Roman"/>
          <w:sz w:val="24"/>
          <w:szCs w:val="24"/>
        </w:rPr>
        <w:t>1.3865</w:t>
      </w:r>
      <w:r>
        <w:rPr>
          <w:rFonts w:ascii="Times New Roman" w:hAnsi="Times New Roman" w:cs="Times New Roman"/>
          <w:sz w:val="24"/>
          <w:szCs w:val="24"/>
        </w:rPr>
        <w:t xml:space="preserve"> can be yielded using the formula </w:t>
      </w:r>
      <w:r w:rsidRPr="008F4CAA">
        <w:rPr>
          <w:rFonts w:ascii="Times New Roman" w:hAnsi="Times New Roman" w:cs="Times New Roman"/>
          <w:i/>
          <w:sz w:val="24"/>
          <w:szCs w:val="24"/>
        </w:rPr>
        <w:t>r- RF= beta*(K</w:t>
      </w:r>
      <w:r w:rsidRPr="008F4CAA">
        <w:rPr>
          <w:rFonts w:ascii="Times New Roman" w:hAnsi="Times New Roman" w:cs="Times New Roman"/>
          <w:i/>
          <w:sz w:val="24"/>
          <w:szCs w:val="24"/>
          <w:vertAlign w:val="subscript"/>
        </w:rPr>
        <w:t>m</w:t>
      </w:r>
      <w:r w:rsidRPr="008F4CAA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8F4CAA">
        <w:rPr>
          <w:rFonts w:ascii="Times New Roman" w:hAnsi="Times New Roman" w:cs="Times New Roman"/>
          <w:i/>
          <w:sz w:val="24"/>
          <w:szCs w:val="24"/>
        </w:rPr>
        <w:t>R</w:t>
      </w:r>
      <w:r w:rsidRPr="008F4CAA">
        <w:rPr>
          <w:rFonts w:ascii="Times New Roman" w:hAnsi="Times New Roman" w:cs="Times New Roman"/>
          <w:i/>
          <w:sz w:val="24"/>
          <w:szCs w:val="24"/>
          <w:vertAlign w:val="subscript"/>
        </w:rPr>
        <w:t>f</w:t>
      </w:r>
      <w:proofErr w:type="spellEnd"/>
      <w:r w:rsidRPr="008F4CAA">
        <w:rPr>
          <w:rFonts w:ascii="Times New Roman" w:hAnsi="Times New Roman" w:cs="Times New Roman"/>
          <w:i/>
          <w:sz w:val="24"/>
          <w:szCs w:val="24"/>
        </w:rPr>
        <w:t>) + alpha</w:t>
      </w:r>
    </w:p>
    <w:p w:rsidR="00863F6F" w:rsidRPr="00DB7BD3" w:rsidRDefault="00863F6F" w:rsidP="00863F6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Where, r-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R</w:t>
      </w:r>
      <w:r w:rsidRPr="00DB7BD3">
        <w:rPr>
          <w:rFonts w:ascii="Times New Roman" w:hAnsi="Times New Roman" w:cs="Times New Roman"/>
          <w:i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=combination of U.S. Stock Market and Treasury Bills. </w:t>
      </w:r>
    </w:p>
    <w:p w:rsidR="00863F6F" w:rsidRDefault="00863F6F" w:rsidP="00863F6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B7BD3">
        <w:rPr>
          <w:rFonts w:ascii="Times New Roman" w:hAnsi="Times New Roman" w:cs="Times New Roman"/>
          <w:sz w:val="24"/>
          <w:szCs w:val="24"/>
        </w:rPr>
        <w:tab/>
        <w:t>Note: the Treasury Bills represents the risk-free return rate in a CAPM formula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F6F" w:rsidRPr="0073157A" w:rsidRDefault="00863F6F" w:rsidP="00863F6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157A">
        <w:rPr>
          <w:rFonts w:ascii="Times New Roman" w:hAnsi="Times New Roman" w:cs="Times New Roman"/>
          <w:sz w:val="24"/>
          <w:szCs w:val="24"/>
        </w:rPr>
        <w:t xml:space="preserve">r- </w:t>
      </w:r>
      <w:proofErr w:type="spellStart"/>
      <w:r w:rsidRPr="0073157A"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 w:rsidRPr="0073157A">
        <w:rPr>
          <w:rFonts w:ascii="Times New Roman" w:hAnsi="Times New Roman" w:cs="Times New Roman"/>
          <w:sz w:val="24"/>
          <w:szCs w:val="24"/>
        </w:rPr>
        <w:t>= beta*(K</w:t>
      </w:r>
      <w:r w:rsidRPr="0073157A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73157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3157A">
        <w:rPr>
          <w:rFonts w:ascii="Times New Roman" w:hAnsi="Times New Roman" w:cs="Times New Roman"/>
          <w:sz w:val="24"/>
          <w:szCs w:val="24"/>
        </w:rPr>
        <w:t>R</w:t>
      </w:r>
      <w:r w:rsidRPr="0073157A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Pr="0073157A">
        <w:rPr>
          <w:rFonts w:ascii="Times New Roman" w:hAnsi="Times New Roman" w:cs="Times New Roman"/>
          <w:sz w:val="24"/>
          <w:szCs w:val="24"/>
        </w:rPr>
        <w:t>) + alpha</w:t>
      </w:r>
    </w:p>
    <w:p w:rsidR="00863F6F" w:rsidRDefault="00863F6F" w:rsidP="00863F6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BC7703">
        <w:rPr>
          <w:rFonts w:ascii="Times New Roman" w:hAnsi="Times New Roman" w:cs="Times New Roman"/>
          <w:sz w:val="24"/>
          <w:szCs w:val="24"/>
        </w:rPr>
        <w:t>1.3865</w:t>
      </w:r>
      <w:r>
        <w:rPr>
          <w:rFonts w:ascii="Times New Roman" w:hAnsi="Times New Roman" w:cs="Times New Roman"/>
          <w:sz w:val="24"/>
          <w:szCs w:val="24"/>
        </w:rPr>
        <w:t>* (</w:t>
      </w:r>
      <w:r w:rsidR="00B3296F">
        <w:rPr>
          <w:rFonts w:ascii="Times New Roman" w:hAnsi="Times New Roman" w:cs="Times New Roman"/>
          <w:sz w:val="24"/>
          <w:szCs w:val="24"/>
        </w:rPr>
        <w:t>0.8331</w:t>
      </w:r>
      <w:r>
        <w:rPr>
          <w:rFonts w:ascii="Times New Roman" w:hAnsi="Times New Roman" w:cs="Times New Roman"/>
          <w:sz w:val="24"/>
          <w:szCs w:val="24"/>
        </w:rPr>
        <w:t xml:space="preserve">) + </w:t>
      </w:r>
      <w:r w:rsidR="00BC7703">
        <w:rPr>
          <w:rFonts w:ascii="Times New Roman" w:hAnsi="Times New Roman" w:cs="Times New Roman"/>
          <w:sz w:val="24"/>
          <w:szCs w:val="24"/>
        </w:rPr>
        <w:t>0.2340</w:t>
      </w:r>
    </w:p>
    <w:p w:rsidR="00863F6F" w:rsidRDefault="00863F6F" w:rsidP="00863F6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9E4577">
        <w:rPr>
          <w:rFonts w:ascii="Times New Roman" w:hAnsi="Times New Roman" w:cs="Times New Roman"/>
          <w:sz w:val="24"/>
          <w:szCs w:val="24"/>
        </w:rPr>
        <w:t xml:space="preserve"> </w:t>
      </w:r>
      <w:r w:rsidR="006A31F2">
        <w:rPr>
          <w:rFonts w:ascii="Times New Roman" w:hAnsi="Times New Roman" w:cs="Times New Roman"/>
          <w:sz w:val="24"/>
          <w:szCs w:val="24"/>
        </w:rPr>
        <w:t>1.1554</w:t>
      </w:r>
      <w:r>
        <w:rPr>
          <w:rFonts w:ascii="Times New Roman" w:hAnsi="Times New Roman" w:cs="Times New Roman"/>
          <w:sz w:val="24"/>
          <w:szCs w:val="24"/>
        </w:rPr>
        <w:t>+</w:t>
      </w:r>
      <w:r w:rsidR="009E4577">
        <w:rPr>
          <w:rFonts w:ascii="Times New Roman" w:hAnsi="Times New Roman" w:cs="Times New Roman"/>
          <w:sz w:val="24"/>
          <w:szCs w:val="24"/>
        </w:rPr>
        <w:t xml:space="preserve"> 0.2340</w:t>
      </w:r>
    </w:p>
    <w:p w:rsidR="00863F6F" w:rsidRDefault="00863F6F" w:rsidP="00863F6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8A3C02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6A31F2">
        <w:rPr>
          <w:rFonts w:ascii="Times New Roman" w:hAnsi="Times New Roman" w:cs="Times New Roman"/>
          <w:sz w:val="24"/>
          <w:szCs w:val="24"/>
        </w:rPr>
        <w:t>1.389</w:t>
      </w:r>
    </w:p>
    <w:p w:rsidR="00863F6F" w:rsidRDefault="00863F6F" w:rsidP="00863F6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details of the security as at </w:t>
      </w:r>
      <w:r w:rsidR="006A31F2">
        <w:rPr>
          <w:rFonts w:ascii="Times New Roman" w:hAnsi="Times New Roman" w:cs="Times New Roman"/>
          <w:sz w:val="24"/>
          <w:szCs w:val="24"/>
        </w:rPr>
        <w:t xml:space="preserve">November 2012 </w:t>
      </w:r>
      <w:r>
        <w:rPr>
          <w:rFonts w:ascii="Times New Roman" w:hAnsi="Times New Roman" w:cs="Times New Roman"/>
          <w:sz w:val="24"/>
          <w:szCs w:val="24"/>
        </w:rPr>
        <w:t>provides the right combination of stock market return and the treasury bills yield a similar CAPM beta of</w:t>
      </w:r>
      <w:r w:rsidR="006A3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6A31F2">
        <w:rPr>
          <w:rFonts w:ascii="Times New Roman" w:hAnsi="Times New Roman" w:cs="Times New Roman"/>
          <w:sz w:val="24"/>
          <w:szCs w:val="24"/>
        </w:rPr>
        <w:t>3865.</w:t>
      </w:r>
      <w:r>
        <w:rPr>
          <w:rFonts w:ascii="Times New Roman" w:hAnsi="Times New Roman" w:cs="Times New Roman"/>
          <w:sz w:val="24"/>
          <w:szCs w:val="24"/>
        </w:rPr>
        <w:t xml:space="preserve"> Therefore, the right combination should </w:t>
      </w:r>
      <w:r w:rsidRPr="00235AC2">
        <w:rPr>
          <w:rFonts w:ascii="Times New Roman" w:hAnsi="Times New Roman" w:cs="Times New Roman"/>
          <w:b/>
          <w:sz w:val="24"/>
          <w:szCs w:val="24"/>
        </w:rPr>
        <w:t xml:space="preserve">U.S. Stock Market return of </w:t>
      </w:r>
      <w:r w:rsidR="001D0608">
        <w:rPr>
          <w:rFonts w:ascii="Times New Roman" w:hAnsi="Times New Roman" w:cs="Times New Roman"/>
          <w:b/>
          <w:sz w:val="24"/>
          <w:szCs w:val="24"/>
        </w:rPr>
        <w:t>79</w:t>
      </w:r>
      <w:r>
        <w:rPr>
          <w:rFonts w:ascii="Times New Roman" w:hAnsi="Times New Roman" w:cs="Times New Roman"/>
          <w:b/>
          <w:sz w:val="24"/>
          <w:szCs w:val="24"/>
        </w:rPr>
        <w:t>% (</w:t>
      </w:r>
      <w:r w:rsidR="001D0608">
        <w:rPr>
          <w:rFonts w:ascii="Times New Roman" w:hAnsi="Times New Roman" w:cs="Times New Roman"/>
          <w:b/>
          <w:sz w:val="24"/>
          <w:szCs w:val="24"/>
        </w:rPr>
        <w:t>0.79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235AC2">
        <w:rPr>
          <w:rFonts w:ascii="Times New Roman" w:hAnsi="Times New Roman" w:cs="Times New Roman"/>
          <w:b/>
          <w:sz w:val="24"/>
          <w:szCs w:val="24"/>
        </w:rPr>
        <w:t xml:space="preserve">Treasury Bills </w:t>
      </w:r>
      <w:r w:rsidR="001D060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% (</w:t>
      </w:r>
      <w:r>
        <w:rPr>
          <w:rFonts w:ascii="Times New Roman" w:hAnsi="Times New Roman" w:cs="Times New Roman"/>
          <w:sz w:val="24"/>
          <w:szCs w:val="24"/>
        </w:rPr>
        <w:t>0.</w:t>
      </w:r>
      <w:r w:rsidR="001D0608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345F" w:rsidRDefault="0091345F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40536" w:rsidRDefault="00540536" w:rsidP="00B975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0536" w:rsidRDefault="00540536" w:rsidP="00B975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0536" w:rsidRDefault="00540536" w:rsidP="00B975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57A" w:rsidRDefault="00B975DA" w:rsidP="00B975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975DA" w:rsidRDefault="00B975DA" w:rsidP="00540536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Bernstein, W.</w:t>
      </w:r>
      <w:r w:rsidR="00A270C7">
        <w:rPr>
          <w:rFonts w:ascii="Times New Roman" w:hAnsi="Times New Roman" w:cs="Times New Roman"/>
          <w:sz w:val="24"/>
          <w:szCs w:val="24"/>
        </w:rPr>
        <w:t xml:space="preserve">  (2001). “Rolling your own: Three Factor Analysis” </w:t>
      </w:r>
      <w:r w:rsidR="00A270C7">
        <w:rPr>
          <w:rFonts w:ascii="Times New Roman" w:hAnsi="Times New Roman" w:cs="Times New Roman"/>
          <w:i/>
          <w:sz w:val="24"/>
          <w:szCs w:val="24"/>
        </w:rPr>
        <w:t xml:space="preserve">The Efficient Frontier. </w:t>
      </w:r>
      <w:r w:rsidR="00540536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14" w:history="1">
        <w:r w:rsidR="00540536" w:rsidRPr="008A71D8">
          <w:rPr>
            <w:rStyle w:val="Hyperlink"/>
            <w:rFonts w:ascii="Times New Roman" w:hAnsi="Times New Roman" w:cs="Times New Roman"/>
            <w:sz w:val="24"/>
            <w:szCs w:val="24"/>
          </w:rPr>
          <w:t>http://www.efficientfrontier.com/</w:t>
        </w:r>
        <w:bookmarkStart w:id="0" w:name="_GoBack"/>
        <w:bookmarkEnd w:id="0"/>
        <w:r w:rsidR="00540536" w:rsidRPr="008A71D8">
          <w:rPr>
            <w:rStyle w:val="Hyperlink"/>
            <w:rFonts w:ascii="Times New Roman" w:hAnsi="Times New Roman" w:cs="Times New Roman"/>
            <w:sz w:val="24"/>
            <w:szCs w:val="24"/>
          </w:rPr>
          <w:t>ef/101/roll101.htm</w:t>
        </w:r>
      </w:hyperlink>
      <w:r w:rsidR="00540536">
        <w:rPr>
          <w:rFonts w:ascii="Times New Roman" w:hAnsi="Times New Roman" w:cs="Times New Roman"/>
          <w:sz w:val="24"/>
          <w:szCs w:val="24"/>
        </w:rPr>
        <w:t>l</w:t>
      </w:r>
    </w:p>
    <w:p w:rsidR="00540536" w:rsidRPr="00A270C7" w:rsidRDefault="00540536" w:rsidP="00743D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40536" w:rsidRPr="00A270C7" w:rsidSect="005B55E5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990" w:rsidRDefault="00F80990" w:rsidP="005B55E5">
      <w:pPr>
        <w:spacing w:after="0" w:line="240" w:lineRule="auto"/>
      </w:pPr>
      <w:r>
        <w:separator/>
      </w:r>
    </w:p>
  </w:endnote>
  <w:endnote w:type="continuationSeparator" w:id="0">
    <w:p w:rsidR="00F80990" w:rsidRDefault="00F80990" w:rsidP="005B5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990" w:rsidRDefault="00F80990" w:rsidP="005B55E5">
      <w:pPr>
        <w:spacing w:after="0" w:line="240" w:lineRule="auto"/>
      </w:pPr>
      <w:r>
        <w:separator/>
      </w:r>
    </w:p>
  </w:footnote>
  <w:footnote w:type="continuationSeparator" w:id="0">
    <w:p w:rsidR="00F80990" w:rsidRDefault="00F80990" w:rsidP="005B5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A9D" w:rsidRPr="00E708F8" w:rsidRDefault="00E80A9D">
    <w:pPr>
      <w:pStyle w:val="Header"/>
      <w:rPr>
        <w:rFonts w:ascii="Times New Roman" w:hAnsi="Times New Roman" w:cs="Times New Roman"/>
        <w:sz w:val="24"/>
        <w:szCs w:val="24"/>
      </w:rPr>
    </w:pPr>
    <w:r w:rsidRPr="00E708F8">
      <w:rPr>
        <w:rFonts w:ascii="Times New Roman" w:hAnsi="Times New Roman" w:cs="Times New Roman"/>
        <w:sz w:val="24"/>
        <w:szCs w:val="24"/>
      </w:rPr>
      <w:t>CAPM REGRESSION AND 3-FACTOR REGRESSION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</w:t>
    </w:r>
    <w:r w:rsidRPr="00E708F8">
      <w:rPr>
        <w:rFonts w:ascii="Times New Roman" w:hAnsi="Times New Roman" w:cs="Times New Roman"/>
        <w:sz w:val="24"/>
        <w:szCs w:val="24"/>
      </w:rPr>
      <w:fldChar w:fldCharType="begin"/>
    </w:r>
    <w:r w:rsidRPr="00E708F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708F8">
      <w:rPr>
        <w:rFonts w:ascii="Times New Roman" w:hAnsi="Times New Roman" w:cs="Times New Roman"/>
        <w:sz w:val="24"/>
        <w:szCs w:val="24"/>
      </w:rPr>
      <w:fldChar w:fldCharType="separate"/>
    </w:r>
    <w:r w:rsidR="002F788F">
      <w:rPr>
        <w:rFonts w:ascii="Times New Roman" w:hAnsi="Times New Roman" w:cs="Times New Roman"/>
        <w:noProof/>
        <w:sz w:val="24"/>
        <w:szCs w:val="24"/>
      </w:rPr>
      <w:t>14</w:t>
    </w:r>
    <w:r w:rsidRPr="00E708F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A9D" w:rsidRPr="00E708F8" w:rsidRDefault="00E80A9D">
    <w:pPr>
      <w:pStyle w:val="Header"/>
      <w:rPr>
        <w:rFonts w:ascii="Times New Roman" w:hAnsi="Times New Roman" w:cs="Times New Roman"/>
        <w:sz w:val="24"/>
        <w:szCs w:val="24"/>
      </w:rPr>
    </w:pPr>
    <w:r w:rsidRPr="00E708F8">
      <w:rPr>
        <w:rFonts w:ascii="Times New Roman" w:hAnsi="Times New Roman" w:cs="Times New Roman"/>
        <w:sz w:val="24"/>
        <w:szCs w:val="24"/>
      </w:rPr>
      <w:t>Running Head: CAPM REGRESSION AND 3-FACTOR REGRESSION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</w:t>
    </w:r>
    <w:r w:rsidRPr="00E708F8">
      <w:rPr>
        <w:rFonts w:ascii="Times New Roman" w:hAnsi="Times New Roman" w:cs="Times New Roman"/>
        <w:sz w:val="24"/>
        <w:szCs w:val="24"/>
      </w:rPr>
      <w:fldChar w:fldCharType="begin"/>
    </w:r>
    <w:r w:rsidRPr="00E708F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708F8">
      <w:rPr>
        <w:rFonts w:ascii="Times New Roman" w:hAnsi="Times New Roman" w:cs="Times New Roman"/>
        <w:sz w:val="24"/>
        <w:szCs w:val="24"/>
      </w:rPr>
      <w:fldChar w:fldCharType="separate"/>
    </w:r>
    <w:r w:rsidR="002A2CC8">
      <w:rPr>
        <w:rFonts w:ascii="Times New Roman" w:hAnsi="Times New Roman" w:cs="Times New Roman"/>
        <w:noProof/>
        <w:sz w:val="24"/>
        <w:szCs w:val="24"/>
      </w:rPr>
      <w:t>1</w:t>
    </w:r>
    <w:r w:rsidRPr="00E708F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F0327"/>
    <w:multiLevelType w:val="hybridMultilevel"/>
    <w:tmpl w:val="1BFC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192B96"/>
    <w:multiLevelType w:val="hybridMultilevel"/>
    <w:tmpl w:val="84C26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B9"/>
    <w:rsid w:val="0000182E"/>
    <w:rsid w:val="000313C4"/>
    <w:rsid w:val="00036A61"/>
    <w:rsid w:val="0004002E"/>
    <w:rsid w:val="000507B9"/>
    <w:rsid w:val="000576CD"/>
    <w:rsid w:val="00087E4E"/>
    <w:rsid w:val="000E513D"/>
    <w:rsid w:val="000E67B5"/>
    <w:rsid w:val="0010054C"/>
    <w:rsid w:val="00112774"/>
    <w:rsid w:val="001264F0"/>
    <w:rsid w:val="001365FF"/>
    <w:rsid w:val="00146E3F"/>
    <w:rsid w:val="00194014"/>
    <w:rsid w:val="00194332"/>
    <w:rsid w:val="001A0DE6"/>
    <w:rsid w:val="001A2C69"/>
    <w:rsid w:val="001B7350"/>
    <w:rsid w:val="001C6A50"/>
    <w:rsid w:val="001C7F5C"/>
    <w:rsid w:val="001D0608"/>
    <w:rsid w:val="001E3401"/>
    <w:rsid w:val="001F53B9"/>
    <w:rsid w:val="00213EA5"/>
    <w:rsid w:val="00220567"/>
    <w:rsid w:val="00226666"/>
    <w:rsid w:val="00235AC2"/>
    <w:rsid w:val="0026641E"/>
    <w:rsid w:val="002770A3"/>
    <w:rsid w:val="002A2CC8"/>
    <w:rsid w:val="002B65C6"/>
    <w:rsid w:val="002D2AA6"/>
    <w:rsid w:val="002E076D"/>
    <w:rsid w:val="002F0601"/>
    <w:rsid w:val="002F788F"/>
    <w:rsid w:val="003034D6"/>
    <w:rsid w:val="0030552B"/>
    <w:rsid w:val="003133B9"/>
    <w:rsid w:val="0031783E"/>
    <w:rsid w:val="003219CB"/>
    <w:rsid w:val="00334C64"/>
    <w:rsid w:val="00337CC6"/>
    <w:rsid w:val="003420D0"/>
    <w:rsid w:val="00385176"/>
    <w:rsid w:val="003A2EB7"/>
    <w:rsid w:val="003A3215"/>
    <w:rsid w:val="003B30BE"/>
    <w:rsid w:val="003C0DA6"/>
    <w:rsid w:val="00466B52"/>
    <w:rsid w:val="004A518E"/>
    <w:rsid w:val="004B3D9D"/>
    <w:rsid w:val="004B6ACD"/>
    <w:rsid w:val="004F18B6"/>
    <w:rsid w:val="00503C80"/>
    <w:rsid w:val="0051181E"/>
    <w:rsid w:val="005172A4"/>
    <w:rsid w:val="005321E7"/>
    <w:rsid w:val="005351E1"/>
    <w:rsid w:val="00540536"/>
    <w:rsid w:val="005458BA"/>
    <w:rsid w:val="005568AA"/>
    <w:rsid w:val="005657A3"/>
    <w:rsid w:val="00571537"/>
    <w:rsid w:val="005B55E5"/>
    <w:rsid w:val="005F3028"/>
    <w:rsid w:val="00602E07"/>
    <w:rsid w:val="00621EA2"/>
    <w:rsid w:val="00656233"/>
    <w:rsid w:val="00677A2C"/>
    <w:rsid w:val="00684B2D"/>
    <w:rsid w:val="006859AA"/>
    <w:rsid w:val="006A31F2"/>
    <w:rsid w:val="006B3D8D"/>
    <w:rsid w:val="006E1CC1"/>
    <w:rsid w:val="00702FEC"/>
    <w:rsid w:val="00704871"/>
    <w:rsid w:val="00716F72"/>
    <w:rsid w:val="00727406"/>
    <w:rsid w:val="0073157A"/>
    <w:rsid w:val="00743D63"/>
    <w:rsid w:val="0075446A"/>
    <w:rsid w:val="00785070"/>
    <w:rsid w:val="0079315E"/>
    <w:rsid w:val="007A2CF1"/>
    <w:rsid w:val="007A306C"/>
    <w:rsid w:val="007B4FE7"/>
    <w:rsid w:val="007D5E05"/>
    <w:rsid w:val="007F202F"/>
    <w:rsid w:val="00804FFF"/>
    <w:rsid w:val="0080742E"/>
    <w:rsid w:val="00825ED0"/>
    <w:rsid w:val="0083555F"/>
    <w:rsid w:val="0085780F"/>
    <w:rsid w:val="00863F6F"/>
    <w:rsid w:val="0087325E"/>
    <w:rsid w:val="008A3C02"/>
    <w:rsid w:val="008B575E"/>
    <w:rsid w:val="008C3A3E"/>
    <w:rsid w:val="008C6708"/>
    <w:rsid w:val="008E0BFE"/>
    <w:rsid w:val="008E7CDA"/>
    <w:rsid w:val="008F2706"/>
    <w:rsid w:val="008F4CAA"/>
    <w:rsid w:val="008F5AD0"/>
    <w:rsid w:val="00907503"/>
    <w:rsid w:val="0091345F"/>
    <w:rsid w:val="00923099"/>
    <w:rsid w:val="009350CD"/>
    <w:rsid w:val="009A1906"/>
    <w:rsid w:val="009E4577"/>
    <w:rsid w:val="009E560B"/>
    <w:rsid w:val="009F3110"/>
    <w:rsid w:val="00A231F3"/>
    <w:rsid w:val="00A26686"/>
    <w:rsid w:val="00A270C7"/>
    <w:rsid w:val="00A43126"/>
    <w:rsid w:val="00AB072C"/>
    <w:rsid w:val="00AD072A"/>
    <w:rsid w:val="00AF6360"/>
    <w:rsid w:val="00B3296F"/>
    <w:rsid w:val="00B41450"/>
    <w:rsid w:val="00B975DA"/>
    <w:rsid w:val="00BC7703"/>
    <w:rsid w:val="00BD303F"/>
    <w:rsid w:val="00BD4C97"/>
    <w:rsid w:val="00BF3BE4"/>
    <w:rsid w:val="00BF4878"/>
    <w:rsid w:val="00BF5BC5"/>
    <w:rsid w:val="00C14D2C"/>
    <w:rsid w:val="00C22AD2"/>
    <w:rsid w:val="00C459DD"/>
    <w:rsid w:val="00CA00F6"/>
    <w:rsid w:val="00D03401"/>
    <w:rsid w:val="00D124B3"/>
    <w:rsid w:val="00D27416"/>
    <w:rsid w:val="00D3643C"/>
    <w:rsid w:val="00DA1D05"/>
    <w:rsid w:val="00DB7930"/>
    <w:rsid w:val="00DB7BD3"/>
    <w:rsid w:val="00DC3B58"/>
    <w:rsid w:val="00DC7F61"/>
    <w:rsid w:val="00DD739B"/>
    <w:rsid w:val="00DE176E"/>
    <w:rsid w:val="00DE1CA1"/>
    <w:rsid w:val="00DF1F04"/>
    <w:rsid w:val="00DF5393"/>
    <w:rsid w:val="00E05C55"/>
    <w:rsid w:val="00E064B8"/>
    <w:rsid w:val="00E07DD1"/>
    <w:rsid w:val="00E13D19"/>
    <w:rsid w:val="00E1754A"/>
    <w:rsid w:val="00E22A68"/>
    <w:rsid w:val="00E37435"/>
    <w:rsid w:val="00E45D73"/>
    <w:rsid w:val="00E63ABF"/>
    <w:rsid w:val="00E708F8"/>
    <w:rsid w:val="00E70E34"/>
    <w:rsid w:val="00E80A9D"/>
    <w:rsid w:val="00E81BE2"/>
    <w:rsid w:val="00EB520E"/>
    <w:rsid w:val="00EB726D"/>
    <w:rsid w:val="00EC79C9"/>
    <w:rsid w:val="00EF12C5"/>
    <w:rsid w:val="00F11DD7"/>
    <w:rsid w:val="00F260CD"/>
    <w:rsid w:val="00F400EF"/>
    <w:rsid w:val="00F441A8"/>
    <w:rsid w:val="00F654BD"/>
    <w:rsid w:val="00F74781"/>
    <w:rsid w:val="00F749D3"/>
    <w:rsid w:val="00F80990"/>
    <w:rsid w:val="00FC022E"/>
    <w:rsid w:val="00FC436D"/>
    <w:rsid w:val="00FD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5E5"/>
  </w:style>
  <w:style w:type="paragraph" w:styleId="Footer">
    <w:name w:val="footer"/>
    <w:basedOn w:val="Normal"/>
    <w:link w:val="FooterChar"/>
    <w:uiPriority w:val="99"/>
    <w:unhideWhenUsed/>
    <w:rsid w:val="005B5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5E5"/>
  </w:style>
  <w:style w:type="paragraph" w:styleId="BalloonText">
    <w:name w:val="Balloon Text"/>
    <w:basedOn w:val="Normal"/>
    <w:link w:val="BalloonTextChar"/>
    <w:uiPriority w:val="99"/>
    <w:semiHidden/>
    <w:unhideWhenUsed/>
    <w:rsid w:val="002E0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7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6B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05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5E5"/>
  </w:style>
  <w:style w:type="paragraph" w:styleId="Footer">
    <w:name w:val="footer"/>
    <w:basedOn w:val="Normal"/>
    <w:link w:val="FooterChar"/>
    <w:uiPriority w:val="99"/>
    <w:unhideWhenUsed/>
    <w:rsid w:val="005B5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5E5"/>
  </w:style>
  <w:style w:type="paragraph" w:styleId="BalloonText">
    <w:name w:val="Balloon Text"/>
    <w:basedOn w:val="Normal"/>
    <w:link w:val="BalloonTextChar"/>
    <w:uiPriority w:val="99"/>
    <w:semiHidden/>
    <w:unhideWhenUsed/>
    <w:rsid w:val="002E0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7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6B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05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5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efficientfrontier.com/ef/101/roll10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1841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2018-10-28T10:02:00Z</dcterms:created>
  <dcterms:modified xsi:type="dcterms:W3CDTF">2018-10-29T17:41:00Z</dcterms:modified>
</cp:coreProperties>
</file>